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6305B" w14:textId="77777777" w:rsidR="004376E8" w:rsidRPr="00787475" w:rsidRDefault="004376E8" w:rsidP="004376E8">
      <w:pPr>
        <w:jc w:val="right"/>
        <w:rPr>
          <w:rFonts w:eastAsia="Times New Roman"/>
          <w:sz w:val="20"/>
          <w:szCs w:val="20"/>
          <w:lang w:eastAsia="lv-LV"/>
        </w:rPr>
      </w:pPr>
    </w:p>
    <w:p w14:paraId="0889FEBC" w14:textId="6D2226A1" w:rsidR="00671535" w:rsidRPr="00671535" w:rsidRDefault="00992877" w:rsidP="00671535">
      <w:pPr>
        <w:tabs>
          <w:tab w:val="num" w:pos="567"/>
        </w:tabs>
        <w:ind w:left="4500" w:right="38"/>
        <w:jc w:val="right"/>
        <w:rPr>
          <w:rFonts w:ascii="Times New Roman" w:hAnsi="Times New Roman" w:cs="Times New Roman"/>
          <w:b/>
          <w:sz w:val="24"/>
        </w:rPr>
      </w:pPr>
      <w:r>
        <w:rPr>
          <w:rFonts w:ascii="Times New Roman" w:hAnsi="Times New Roman" w:cs="Times New Roman"/>
          <w:sz w:val="20"/>
          <w:szCs w:val="20"/>
        </w:rPr>
        <w:t>2.pielikums</w:t>
      </w:r>
    </w:p>
    <w:p w14:paraId="30FE2673" w14:textId="77777777" w:rsidR="00671535" w:rsidRPr="00671535" w:rsidRDefault="00671535" w:rsidP="00671535">
      <w:pPr>
        <w:tabs>
          <w:tab w:val="num" w:pos="567"/>
        </w:tabs>
        <w:ind w:left="4500" w:right="38"/>
        <w:jc w:val="right"/>
        <w:rPr>
          <w:rFonts w:ascii="Times New Roman" w:hAnsi="Times New Roman" w:cs="Times New Roman"/>
          <w:sz w:val="20"/>
          <w:szCs w:val="20"/>
        </w:rPr>
      </w:pPr>
      <w:r w:rsidRPr="00671535">
        <w:rPr>
          <w:rFonts w:ascii="Times New Roman" w:hAnsi="Times New Roman" w:cs="Times New Roman"/>
          <w:sz w:val="20"/>
          <w:szCs w:val="20"/>
        </w:rPr>
        <w:t>Nolikumam</w:t>
      </w:r>
    </w:p>
    <w:p w14:paraId="2115CD71" w14:textId="3AB4C8E0" w:rsidR="00671535" w:rsidRPr="00671535" w:rsidRDefault="00992877" w:rsidP="00671535">
      <w:pPr>
        <w:ind w:left="4500" w:hanging="4500"/>
        <w:jc w:val="right"/>
        <w:rPr>
          <w:rFonts w:ascii="Times New Roman" w:hAnsi="Times New Roman" w:cs="Times New Roman"/>
          <w:sz w:val="20"/>
          <w:szCs w:val="20"/>
        </w:rPr>
      </w:pPr>
      <w:r>
        <w:rPr>
          <w:rFonts w:ascii="Times New Roman" w:hAnsi="Times New Roman" w:cs="Times New Roman"/>
          <w:sz w:val="20"/>
          <w:szCs w:val="20"/>
        </w:rPr>
        <w:t>ID Nr.: RTU-2016/81</w:t>
      </w:r>
    </w:p>
    <w:p w14:paraId="5C771C59" w14:textId="77777777" w:rsidR="00671535" w:rsidRPr="00671535" w:rsidRDefault="00671535" w:rsidP="00671535">
      <w:pPr>
        <w:ind w:left="425" w:right="28"/>
        <w:jc w:val="right"/>
        <w:rPr>
          <w:rFonts w:ascii="Times New Roman" w:hAnsi="Times New Roman" w:cs="Times New Roman"/>
          <w:sz w:val="24"/>
        </w:rPr>
      </w:pPr>
    </w:p>
    <w:p w14:paraId="60877A4A" w14:textId="77777777" w:rsidR="00671535" w:rsidRPr="00671535" w:rsidRDefault="00076F67" w:rsidP="00671535">
      <w:pPr>
        <w:jc w:val="center"/>
        <w:rPr>
          <w:rFonts w:ascii="Times New Roman" w:eastAsia="Calibri" w:hAnsi="Times New Roman"/>
          <w:szCs w:val="28"/>
        </w:rPr>
      </w:pPr>
      <w:r>
        <w:rPr>
          <w:rFonts w:ascii="Times New Roman" w:eastAsia="Times New Roman" w:hAnsi="Times New Roman"/>
          <w:b/>
          <w:bCs/>
          <w:color w:val="000000"/>
          <w:szCs w:val="28"/>
        </w:rPr>
        <w:t>Tehniskā specifikācija un Pretendenta</w:t>
      </w:r>
      <w:r w:rsidR="00671535" w:rsidRPr="00671535">
        <w:rPr>
          <w:rFonts w:ascii="Times New Roman" w:eastAsia="Times New Roman" w:hAnsi="Times New Roman"/>
          <w:b/>
          <w:bCs/>
          <w:color w:val="000000"/>
          <w:szCs w:val="28"/>
        </w:rPr>
        <w:t xml:space="preserve"> piedāvājums</w:t>
      </w:r>
    </w:p>
    <w:p w14:paraId="486B61AB" w14:textId="77777777" w:rsidR="00671535" w:rsidRPr="00671535" w:rsidRDefault="00671535" w:rsidP="00671535">
      <w:pPr>
        <w:tabs>
          <w:tab w:val="num" w:pos="0"/>
        </w:tabs>
        <w:ind w:right="38"/>
        <w:jc w:val="center"/>
        <w:rPr>
          <w:rFonts w:ascii="Times New Roman" w:hAnsi="Times New Roman" w:cs="Times New Roman"/>
          <w:sz w:val="24"/>
        </w:rPr>
      </w:pPr>
      <w:r w:rsidRPr="00671535">
        <w:rPr>
          <w:rFonts w:ascii="Times New Roman" w:hAnsi="Times New Roman" w:cs="Times New Roman"/>
          <w:sz w:val="24"/>
        </w:rPr>
        <w:t>(Pasūtītāja Tehniskā speci</w:t>
      </w:r>
      <w:r w:rsidR="00076F67">
        <w:rPr>
          <w:rFonts w:ascii="Times New Roman" w:hAnsi="Times New Roman" w:cs="Times New Roman"/>
          <w:sz w:val="24"/>
        </w:rPr>
        <w:t>fikācija, Pretendenta Tehniskā piedāvājuma un Finanšu piedāvājuma forma</w:t>
      </w:r>
      <w:r w:rsidRPr="00671535">
        <w:rPr>
          <w:rFonts w:ascii="Times New Roman" w:hAnsi="Times New Roman" w:cs="Times New Roman"/>
          <w:sz w:val="24"/>
        </w:rPr>
        <w:t>)</w:t>
      </w:r>
    </w:p>
    <w:p w14:paraId="5A8EAF77" w14:textId="77777777" w:rsidR="00671535" w:rsidRPr="00671535" w:rsidRDefault="00671535" w:rsidP="00671535">
      <w:pPr>
        <w:rPr>
          <w:rFonts w:ascii="Times New Roman" w:hAnsi="Times New Roman" w:cs="Times New Roman"/>
          <w:sz w:val="24"/>
        </w:rPr>
      </w:pPr>
    </w:p>
    <w:p w14:paraId="2EEE59F9" w14:textId="77777777" w:rsidR="004376E8" w:rsidRPr="005B28E9" w:rsidRDefault="004376E8" w:rsidP="004376E8">
      <w:pPr>
        <w:pStyle w:val="BodyText"/>
        <w:jc w:val="center"/>
        <w:rPr>
          <w:rFonts w:ascii="Times New Roman" w:hAnsi="Times New Roman"/>
          <w:b/>
          <w:sz w:val="24"/>
          <w:szCs w:val="24"/>
          <w:lang w:val="lv-LV"/>
        </w:rPr>
      </w:pPr>
    </w:p>
    <w:p w14:paraId="08FE74F6" w14:textId="77777777" w:rsidR="004376E8" w:rsidRPr="00F402CA" w:rsidRDefault="004376E8" w:rsidP="004376E8">
      <w:pPr>
        <w:keepNext/>
        <w:tabs>
          <w:tab w:val="left" w:pos="426"/>
        </w:tabs>
        <w:jc w:val="both"/>
        <w:rPr>
          <w:rFonts w:ascii="Times New Roman" w:hAnsi="Times New Roman" w:cs="Times New Roman"/>
          <w:b/>
          <w:sz w:val="24"/>
        </w:rPr>
      </w:pPr>
    </w:p>
    <w:p w14:paraId="24D9AA21" w14:textId="77777777" w:rsidR="00076F67" w:rsidRDefault="00076F67" w:rsidP="00F402CA">
      <w:pPr>
        <w:keepNext/>
        <w:tabs>
          <w:tab w:val="left" w:pos="426"/>
        </w:tabs>
        <w:jc w:val="both"/>
        <w:rPr>
          <w:rFonts w:ascii="Times New Roman" w:hAnsi="Times New Roman" w:cs="Times New Roman"/>
          <w:b/>
          <w:sz w:val="24"/>
          <w:u w:val="single"/>
        </w:rPr>
      </w:pPr>
      <w:r w:rsidRPr="00F71348">
        <w:rPr>
          <w:rFonts w:ascii="Times New Roman" w:hAnsi="Times New Roman" w:cs="Times New Roman"/>
          <w:b/>
          <w:sz w:val="24"/>
          <w:highlight w:val="green"/>
          <w:u w:val="single"/>
        </w:rPr>
        <w:t>Iepirkuma daļa Nr.1:</w:t>
      </w:r>
      <w:r>
        <w:rPr>
          <w:rFonts w:ascii="Times New Roman" w:hAnsi="Times New Roman" w:cs="Times New Roman"/>
          <w:b/>
          <w:sz w:val="24"/>
          <w:u w:val="single"/>
        </w:rPr>
        <w:t xml:space="preserve"> </w:t>
      </w:r>
      <w:r w:rsidRPr="00EF7C48">
        <w:rPr>
          <w:rFonts w:ascii="Times New Roman" w:hAnsi="Times New Roman" w:cs="Times New Roman"/>
          <w:b/>
          <w:sz w:val="24"/>
        </w:rPr>
        <w:t>Apsardzes sistēmas uzstādīšan</w:t>
      </w:r>
      <w:r>
        <w:rPr>
          <w:rFonts w:ascii="Times New Roman" w:hAnsi="Times New Roman" w:cs="Times New Roman"/>
          <w:b/>
          <w:sz w:val="24"/>
        </w:rPr>
        <w:t>a,</w:t>
      </w:r>
      <w:r w:rsidRPr="00EF7C48">
        <w:rPr>
          <w:rFonts w:ascii="Times New Roman" w:hAnsi="Times New Roman" w:cs="Times New Roman"/>
          <w:b/>
          <w:sz w:val="24"/>
        </w:rPr>
        <w:t xml:space="preserve"> </w:t>
      </w:r>
      <w:r>
        <w:rPr>
          <w:rFonts w:ascii="Times New Roman" w:hAnsi="Times New Roman" w:cs="Times New Roman"/>
          <w:b/>
          <w:sz w:val="24"/>
        </w:rPr>
        <w:t>pie</w:t>
      </w:r>
      <w:r w:rsidR="002B6E5D">
        <w:rPr>
          <w:rFonts w:ascii="Times New Roman" w:hAnsi="Times New Roman" w:cs="Times New Roman"/>
          <w:b/>
          <w:sz w:val="24"/>
        </w:rPr>
        <w:t xml:space="preserve">slēgšana </w:t>
      </w:r>
      <w:r w:rsidR="002B6E5D" w:rsidRPr="002B6E5D">
        <w:rPr>
          <w:rFonts w:ascii="Times New Roman" w:hAnsi="Times New Roman"/>
          <w:b/>
          <w:sz w:val="24"/>
        </w:rPr>
        <w:t>CNP</w:t>
      </w:r>
      <w:r w:rsidR="002B6E5D">
        <w:rPr>
          <w:rFonts w:ascii="Times New Roman" w:hAnsi="Times New Roman"/>
          <w:b/>
          <w:sz w:val="24"/>
        </w:rPr>
        <w:t xml:space="preserve"> </w:t>
      </w:r>
      <w:r>
        <w:rPr>
          <w:rFonts w:ascii="Times New Roman" w:hAnsi="Times New Roman"/>
          <w:b/>
          <w:sz w:val="24"/>
        </w:rPr>
        <w:t>un ap</w:t>
      </w:r>
      <w:r w:rsidR="002B6E5D">
        <w:rPr>
          <w:rFonts w:ascii="Times New Roman" w:hAnsi="Times New Roman"/>
          <w:b/>
          <w:sz w:val="24"/>
        </w:rPr>
        <w:t>kalpošana objektos Rīgā</w:t>
      </w:r>
    </w:p>
    <w:p w14:paraId="4D6086A2" w14:textId="77777777" w:rsidR="00076F67" w:rsidRDefault="00076F67" w:rsidP="00F402CA">
      <w:pPr>
        <w:keepNext/>
        <w:tabs>
          <w:tab w:val="left" w:pos="426"/>
        </w:tabs>
        <w:jc w:val="both"/>
        <w:rPr>
          <w:rFonts w:ascii="Times New Roman" w:hAnsi="Times New Roman" w:cs="Times New Roman"/>
          <w:b/>
          <w:sz w:val="24"/>
          <w:u w:val="single"/>
        </w:rPr>
      </w:pPr>
    </w:p>
    <w:p w14:paraId="0B19DC1B" w14:textId="77777777" w:rsidR="004376E8" w:rsidRDefault="00F402CA" w:rsidP="00F402CA">
      <w:pPr>
        <w:keepNext/>
        <w:tabs>
          <w:tab w:val="left" w:pos="426"/>
        </w:tabs>
        <w:jc w:val="both"/>
        <w:rPr>
          <w:rFonts w:ascii="Times New Roman" w:hAnsi="Times New Roman" w:cs="Times New Roman"/>
          <w:b/>
          <w:sz w:val="24"/>
        </w:rPr>
      </w:pPr>
      <w:r w:rsidRPr="00EF7C48">
        <w:rPr>
          <w:rFonts w:ascii="Times New Roman" w:hAnsi="Times New Roman" w:cs="Times New Roman"/>
          <w:b/>
          <w:sz w:val="24"/>
          <w:u w:val="single"/>
        </w:rPr>
        <w:t xml:space="preserve">Iepirkuma </w:t>
      </w:r>
      <w:r w:rsidR="00076F67">
        <w:rPr>
          <w:rFonts w:ascii="Times New Roman" w:hAnsi="Times New Roman" w:cs="Times New Roman"/>
          <w:b/>
          <w:sz w:val="24"/>
          <w:u w:val="single"/>
        </w:rPr>
        <w:t>pozīcija</w:t>
      </w:r>
      <w:r w:rsidRPr="00EF7C48">
        <w:rPr>
          <w:rFonts w:ascii="Times New Roman" w:hAnsi="Times New Roman" w:cs="Times New Roman"/>
          <w:b/>
          <w:sz w:val="24"/>
          <w:u w:val="single"/>
        </w:rPr>
        <w:t xml:space="preserve"> Nr.1.1:</w:t>
      </w:r>
      <w:r w:rsidRPr="00F402CA">
        <w:rPr>
          <w:rFonts w:ascii="Times New Roman" w:hAnsi="Times New Roman" w:cs="Times New Roman"/>
          <w:b/>
          <w:sz w:val="24"/>
        </w:rPr>
        <w:t xml:space="preserve"> </w:t>
      </w:r>
      <w:r w:rsidR="00EF7C48" w:rsidRPr="00EF7C48">
        <w:rPr>
          <w:rFonts w:ascii="Times New Roman" w:hAnsi="Times New Roman" w:cs="Times New Roman"/>
          <w:b/>
          <w:sz w:val="24"/>
        </w:rPr>
        <w:t>Apsardzes sistēmas uzstādīšan</w:t>
      </w:r>
      <w:r w:rsidR="00DE1D86">
        <w:rPr>
          <w:rFonts w:ascii="Times New Roman" w:hAnsi="Times New Roman" w:cs="Times New Roman"/>
          <w:b/>
          <w:sz w:val="24"/>
        </w:rPr>
        <w:t>a,</w:t>
      </w:r>
      <w:r w:rsidR="00EF7C48" w:rsidRPr="00EF7C48">
        <w:rPr>
          <w:rFonts w:ascii="Times New Roman" w:hAnsi="Times New Roman" w:cs="Times New Roman"/>
          <w:b/>
          <w:sz w:val="24"/>
        </w:rPr>
        <w:t xml:space="preserve"> </w:t>
      </w:r>
      <w:r w:rsidR="007320A1">
        <w:rPr>
          <w:rFonts w:ascii="Times New Roman" w:hAnsi="Times New Roman" w:cs="Times New Roman"/>
          <w:b/>
          <w:sz w:val="24"/>
        </w:rPr>
        <w:t xml:space="preserve">pieslēgšana </w:t>
      </w:r>
      <w:r w:rsidR="002B6E5D" w:rsidRPr="002B6E5D">
        <w:rPr>
          <w:rFonts w:ascii="Times New Roman" w:hAnsi="Times New Roman"/>
          <w:b/>
          <w:sz w:val="24"/>
        </w:rPr>
        <w:t>CNP</w:t>
      </w:r>
      <w:r w:rsidR="007320A1">
        <w:rPr>
          <w:rFonts w:ascii="Times New Roman" w:hAnsi="Times New Roman" w:cs="Times New Roman"/>
          <w:b/>
          <w:sz w:val="24"/>
        </w:rPr>
        <w:t xml:space="preserve"> </w:t>
      </w:r>
      <w:r w:rsidR="00DE1D86">
        <w:rPr>
          <w:rFonts w:ascii="Times New Roman" w:hAnsi="Times New Roman"/>
          <w:b/>
          <w:sz w:val="24"/>
        </w:rPr>
        <w:t>un apkalpošana</w:t>
      </w:r>
    </w:p>
    <w:p w14:paraId="7A1DB6D2" w14:textId="77777777" w:rsidR="00DE1D86" w:rsidRDefault="00DE1D86" w:rsidP="00F402CA">
      <w:pPr>
        <w:keepNext/>
        <w:tabs>
          <w:tab w:val="left" w:pos="426"/>
        </w:tabs>
        <w:jc w:val="both"/>
        <w:rPr>
          <w:rFonts w:ascii="Times New Roman" w:hAnsi="Times New Roman" w:cs="Times New Roman"/>
          <w:b/>
          <w:sz w:val="24"/>
        </w:rPr>
      </w:pPr>
    </w:p>
    <w:p w14:paraId="60FB8D46" w14:textId="77777777" w:rsidR="00DE1D86" w:rsidRPr="00A653E2" w:rsidRDefault="00076F67" w:rsidP="00DE1D86">
      <w:pPr>
        <w:pStyle w:val="ListParagraph"/>
        <w:keepNext/>
        <w:numPr>
          <w:ilvl w:val="1"/>
          <w:numId w:val="18"/>
        </w:numPr>
        <w:tabs>
          <w:tab w:val="left" w:pos="426"/>
        </w:tabs>
        <w:jc w:val="both"/>
        <w:rPr>
          <w:rFonts w:ascii="Times New Roman" w:hAnsi="Times New Roman" w:cs="Times New Roman"/>
          <w:sz w:val="24"/>
        </w:rPr>
      </w:pPr>
      <w:r>
        <w:rPr>
          <w:rFonts w:ascii="Times New Roman" w:hAnsi="Times New Roman" w:cs="Times New Roman"/>
          <w:b/>
          <w:sz w:val="24"/>
        </w:rPr>
        <w:t xml:space="preserve">) </w:t>
      </w:r>
      <w:r w:rsidR="00DE1D86">
        <w:rPr>
          <w:rFonts w:ascii="Times New Roman" w:hAnsi="Times New Roman" w:cs="Times New Roman"/>
          <w:b/>
          <w:sz w:val="24"/>
        </w:rPr>
        <w:t>Trauksmes pogas.</w:t>
      </w:r>
    </w:p>
    <w:p w14:paraId="2D67A15B" w14:textId="77777777" w:rsidR="00DE1D86" w:rsidRPr="00A653E2" w:rsidRDefault="00DE1D86" w:rsidP="00DE1D86">
      <w:pPr>
        <w:keepNext/>
        <w:tabs>
          <w:tab w:val="left" w:pos="426"/>
        </w:tabs>
        <w:jc w:val="both"/>
        <w:rPr>
          <w:rFonts w:ascii="Times New Roman" w:hAnsi="Times New Roman" w:cs="Times New Roman"/>
          <w:i/>
          <w:sz w:val="24"/>
        </w:rPr>
      </w:pPr>
      <w:r w:rsidRPr="00A653E2">
        <w:rPr>
          <w:rFonts w:ascii="Times New Roman" w:hAnsi="Times New Roman" w:cs="Times New Roman"/>
          <w:i/>
          <w:sz w:val="24"/>
        </w:rPr>
        <w:t>Pakalpojuma mērķis:</w:t>
      </w:r>
      <w:r w:rsidRPr="00A653E2">
        <w:rPr>
          <w:rFonts w:ascii="Times New Roman" w:hAnsi="Times New Roman" w:cs="Times New Roman"/>
          <w:i/>
          <w:sz w:val="24"/>
        </w:rPr>
        <w:tab/>
      </w:r>
    </w:p>
    <w:p w14:paraId="7BA5DB40" w14:textId="77777777" w:rsidR="00DE1D86" w:rsidRDefault="00DE1D86" w:rsidP="00DE1D86">
      <w:pPr>
        <w:keepNext/>
        <w:tabs>
          <w:tab w:val="left" w:pos="567"/>
        </w:tabs>
        <w:ind w:left="-11"/>
        <w:jc w:val="both"/>
        <w:rPr>
          <w:rFonts w:ascii="Times New Roman" w:hAnsi="Times New Roman" w:cs="Times New Roman"/>
          <w:color w:val="000000"/>
          <w:sz w:val="24"/>
        </w:rPr>
      </w:pPr>
      <w:r w:rsidRPr="000E7A3A">
        <w:rPr>
          <w:rFonts w:ascii="Times New Roman" w:hAnsi="Times New Roman" w:cs="Times New Roman"/>
          <w:sz w:val="24"/>
        </w:rPr>
        <w:t>Nodrošināt uzbrukuma</w:t>
      </w:r>
      <w:r>
        <w:rPr>
          <w:rFonts w:ascii="Times New Roman" w:hAnsi="Times New Roman" w:cs="Times New Roman"/>
          <w:sz w:val="24"/>
        </w:rPr>
        <w:t xml:space="preserve"> trauksmes pogas</w:t>
      </w:r>
      <w:r w:rsidRPr="004F3649">
        <w:rPr>
          <w:rFonts w:ascii="Times New Roman" w:hAnsi="Times New Roman" w:cs="Times New Roman"/>
          <w:sz w:val="24"/>
        </w:rPr>
        <w:t xml:space="preserve"> </w:t>
      </w:r>
      <w:r w:rsidRPr="004F3649">
        <w:rPr>
          <w:rFonts w:ascii="Times New Roman" w:hAnsi="Times New Roman" w:cs="Times New Roman"/>
          <w:color w:val="000000"/>
          <w:sz w:val="24"/>
        </w:rPr>
        <w:t xml:space="preserve">uzstādīšanu. </w:t>
      </w:r>
    </w:p>
    <w:p w14:paraId="24D9131F" w14:textId="77777777" w:rsidR="00DE1D86" w:rsidRPr="004F3649" w:rsidRDefault="00DE1D86" w:rsidP="00DE1D86">
      <w:pPr>
        <w:keepNext/>
        <w:tabs>
          <w:tab w:val="left" w:pos="567"/>
        </w:tabs>
        <w:ind w:left="-11"/>
        <w:jc w:val="both"/>
        <w:rPr>
          <w:rFonts w:ascii="Times New Roman" w:hAnsi="Times New Roman" w:cs="Times New Roman"/>
          <w:sz w:val="24"/>
        </w:rPr>
      </w:pPr>
      <w:r w:rsidRPr="004F3649">
        <w:rPr>
          <w:rFonts w:ascii="Times New Roman" w:hAnsi="Times New Roman" w:cs="Times New Roman"/>
          <w:sz w:val="24"/>
        </w:rPr>
        <w:t xml:space="preserve">Nodrošināt uzstādīto apsardzes sistēmu nepārtrauktu darbību. </w:t>
      </w:r>
    </w:p>
    <w:p w14:paraId="36BF6341" w14:textId="77777777" w:rsidR="00DE1D86" w:rsidRPr="004F3649" w:rsidRDefault="00DE1D86" w:rsidP="00DE1D86">
      <w:pPr>
        <w:keepNext/>
        <w:tabs>
          <w:tab w:val="left" w:pos="567"/>
        </w:tabs>
        <w:ind w:left="-11"/>
        <w:jc w:val="both"/>
        <w:rPr>
          <w:rFonts w:ascii="Times New Roman" w:hAnsi="Times New Roman" w:cs="Times New Roman"/>
          <w:sz w:val="24"/>
        </w:rPr>
      </w:pPr>
      <w:r w:rsidRPr="004F3649">
        <w:rPr>
          <w:rFonts w:ascii="Times New Roman" w:hAnsi="Times New Roman" w:cs="Times New Roman"/>
          <w:sz w:val="24"/>
        </w:rPr>
        <w:t xml:space="preserve">Nodrošināt apsardzes sistēmu pieslēgšanu </w:t>
      </w:r>
      <w:r w:rsidR="002B6E5D" w:rsidRPr="002B6E5D">
        <w:rPr>
          <w:rFonts w:ascii="Times New Roman" w:hAnsi="Times New Roman"/>
          <w:b/>
          <w:sz w:val="24"/>
        </w:rPr>
        <w:t>CNP</w:t>
      </w:r>
      <w:r>
        <w:rPr>
          <w:rFonts w:ascii="Times New Roman" w:hAnsi="Times New Roman" w:cs="Times New Roman"/>
          <w:color w:val="000000"/>
          <w:sz w:val="24"/>
        </w:rPr>
        <w:t xml:space="preserve"> </w:t>
      </w:r>
      <w:r w:rsidRPr="004F3649">
        <w:rPr>
          <w:rFonts w:ascii="Times New Roman" w:hAnsi="Times New Roman" w:cs="Times New Roman"/>
          <w:color w:val="000000"/>
          <w:sz w:val="24"/>
        </w:rPr>
        <w:t>(centralizēt</w:t>
      </w:r>
      <w:r>
        <w:rPr>
          <w:rFonts w:ascii="Times New Roman" w:hAnsi="Times New Roman" w:cs="Times New Roman"/>
          <w:color w:val="000000"/>
          <w:sz w:val="24"/>
        </w:rPr>
        <w:t>ais</w:t>
      </w:r>
      <w:r w:rsidRPr="004F3649">
        <w:rPr>
          <w:rFonts w:ascii="Times New Roman" w:hAnsi="Times New Roman" w:cs="Times New Roman"/>
          <w:color w:val="000000"/>
          <w:sz w:val="24"/>
        </w:rPr>
        <w:t xml:space="preserve"> </w:t>
      </w:r>
      <w:r w:rsidR="002B6E5D">
        <w:rPr>
          <w:rFonts w:ascii="Times New Roman" w:hAnsi="Times New Roman" w:cs="Times New Roman"/>
          <w:color w:val="000000"/>
          <w:sz w:val="24"/>
        </w:rPr>
        <w:t>novērošanas</w:t>
      </w:r>
      <w:r w:rsidRPr="004F3649">
        <w:rPr>
          <w:rFonts w:ascii="Times New Roman" w:hAnsi="Times New Roman" w:cs="Times New Roman"/>
          <w:color w:val="000000"/>
          <w:sz w:val="24"/>
        </w:rPr>
        <w:t xml:space="preserve"> pults)</w:t>
      </w:r>
      <w:r>
        <w:rPr>
          <w:rFonts w:ascii="Times New Roman" w:hAnsi="Times New Roman" w:cs="Times New Roman"/>
          <w:color w:val="000000"/>
          <w:sz w:val="24"/>
        </w:rPr>
        <w:t>.</w:t>
      </w:r>
    </w:p>
    <w:p w14:paraId="674F8A08" w14:textId="77777777" w:rsidR="00076F67" w:rsidRDefault="00076F67" w:rsidP="00076F67">
      <w:pPr>
        <w:keepNext/>
        <w:tabs>
          <w:tab w:val="left" w:pos="426"/>
        </w:tabs>
        <w:jc w:val="both"/>
        <w:rPr>
          <w:rFonts w:ascii="Times New Roman" w:hAnsi="Times New Roman" w:cs="Times New Roman"/>
          <w:b/>
          <w:sz w:val="24"/>
        </w:rPr>
      </w:pPr>
    </w:p>
    <w:p w14:paraId="716F3171" w14:textId="77777777" w:rsidR="00076F67" w:rsidRPr="00BF0B1E" w:rsidRDefault="00BF0B1E" w:rsidP="00BF0B1E">
      <w:pPr>
        <w:keepNext/>
        <w:tabs>
          <w:tab w:val="left" w:pos="426"/>
        </w:tabs>
        <w:jc w:val="both"/>
        <w:rPr>
          <w:rFonts w:ascii="Times New Roman" w:hAnsi="Times New Roman" w:cs="Times New Roman"/>
          <w:sz w:val="24"/>
        </w:rPr>
      </w:pPr>
      <w:r>
        <w:rPr>
          <w:rFonts w:ascii="Times New Roman" w:hAnsi="Times New Roman" w:cs="Times New Roman"/>
          <w:b/>
          <w:sz w:val="24"/>
        </w:rPr>
        <w:t xml:space="preserve">1.1.1.) </w:t>
      </w:r>
      <w:r w:rsidR="00076F67" w:rsidRPr="00BF0B1E">
        <w:rPr>
          <w:rFonts w:ascii="Times New Roman" w:hAnsi="Times New Roman" w:cs="Times New Roman"/>
          <w:b/>
          <w:sz w:val="24"/>
        </w:rPr>
        <w:t xml:space="preserve">Objekts: </w:t>
      </w:r>
      <w:r w:rsidR="00076F67" w:rsidRPr="00BF0B1E">
        <w:rPr>
          <w:rFonts w:ascii="Times New Roman" w:hAnsi="Times New Roman" w:cs="Times New Roman"/>
          <w:sz w:val="24"/>
        </w:rPr>
        <w:t xml:space="preserve">RTU ETF adresē </w:t>
      </w:r>
      <w:proofErr w:type="spellStart"/>
      <w:r w:rsidR="00076F67" w:rsidRPr="00BF0B1E">
        <w:rPr>
          <w:rFonts w:ascii="Times New Roman" w:hAnsi="Times New Roman" w:cs="Times New Roman"/>
          <w:sz w:val="24"/>
        </w:rPr>
        <w:t>Āzenes</w:t>
      </w:r>
      <w:proofErr w:type="spellEnd"/>
      <w:r w:rsidR="00076F67" w:rsidRPr="00BF0B1E">
        <w:rPr>
          <w:rFonts w:ascii="Times New Roman" w:hAnsi="Times New Roman" w:cs="Times New Roman"/>
          <w:sz w:val="24"/>
        </w:rPr>
        <w:t xml:space="preserve"> ielā 12, Rīgā:</w:t>
      </w:r>
    </w:p>
    <w:p w14:paraId="51C8A267" w14:textId="77777777" w:rsidR="00DE1D86" w:rsidRPr="00A653E2" w:rsidRDefault="00DE1D86" w:rsidP="00DE1D86">
      <w:pPr>
        <w:keepNext/>
        <w:tabs>
          <w:tab w:val="left" w:pos="567"/>
        </w:tabs>
        <w:jc w:val="both"/>
        <w:rPr>
          <w:rFonts w:ascii="Times New Roman" w:hAnsi="Times New Roman" w:cs="Times New Roman"/>
          <w:sz w:val="24"/>
        </w:rPr>
      </w:pPr>
      <w:r w:rsidRPr="00A653E2">
        <w:rPr>
          <w:rFonts w:ascii="Times New Roman" w:hAnsi="Times New Roman" w:cs="Times New Roman"/>
          <w:sz w:val="24"/>
        </w:rPr>
        <w:t xml:space="preserve">Trauksmes pogas raksturojums: </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3780"/>
        <w:gridCol w:w="708"/>
        <w:gridCol w:w="709"/>
        <w:gridCol w:w="1134"/>
        <w:gridCol w:w="1134"/>
        <w:gridCol w:w="1418"/>
        <w:gridCol w:w="1701"/>
      </w:tblGrid>
      <w:tr w:rsidR="00DE1D86" w:rsidRPr="007D4DF1" w14:paraId="1FAF198F" w14:textId="77777777" w:rsidTr="00671C16">
        <w:trPr>
          <w:trHeight w:val="670"/>
        </w:trPr>
        <w:tc>
          <w:tcPr>
            <w:tcW w:w="474" w:type="dxa"/>
            <w:vMerge w:val="restart"/>
            <w:tcBorders>
              <w:bottom w:val="single" w:sz="4" w:space="0" w:color="auto"/>
            </w:tcBorders>
            <w:shd w:val="clear" w:color="auto" w:fill="D0CECE"/>
            <w:noWrap/>
            <w:vAlign w:val="center"/>
          </w:tcPr>
          <w:p w14:paraId="190B280E" w14:textId="77777777" w:rsidR="00DE1D86" w:rsidRPr="000D1E59" w:rsidRDefault="00DE1D86" w:rsidP="00076F67">
            <w:pPr>
              <w:rPr>
                <w:rFonts w:ascii="Times New Roman" w:eastAsia="Times New Roman" w:hAnsi="Times New Roman" w:cs="Times New Roman"/>
                <w:b/>
                <w:bCs/>
                <w:sz w:val="16"/>
                <w:szCs w:val="16"/>
                <w:lang w:eastAsia="lv-LV"/>
              </w:rPr>
            </w:pPr>
            <w:r w:rsidRPr="000D1E59">
              <w:rPr>
                <w:rFonts w:ascii="Times New Roman" w:eastAsia="Times New Roman" w:hAnsi="Times New Roman" w:cs="Times New Roman"/>
                <w:b/>
                <w:bCs/>
                <w:sz w:val="16"/>
                <w:szCs w:val="16"/>
                <w:lang w:eastAsia="lv-LV"/>
              </w:rPr>
              <w:t>Nr.</w:t>
            </w:r>
          </w:p>
          <w:p w14:paraId="5C0C645F" w14:textId="77777777" w:rsidR="00DE1D86" w:rsidRPr="000D1E59" w:rsidRDefault="00DE1D86" w:rsidP="00076F67">
            <w:pP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
                <w:bCs/>
                <w:sz w:val="16"/>
                <w:szCs w:val="16"/>
                <w:lang w:eastAsia="lv-LV"/>
              </w:rPr>
              <w:t>p.k.</w:t>
            </w:r>
            <w:r w:rsidRPr="000D1E59">
              <w:rPr>
                <w:rFonts w:ascii="Times New Roman" w:eastAsia="Times New Roman" w:hAnsi="Times New Roman" w:cs="Times New Roman"/>
                <w:b/>
                <w:bCs/>
                <w:sz w:val="20"/>
                <w:szCs w:val="20"/>
                <w:lang w:eastAsia="lv-LV"/>
              </w:rPr>
              <w:t xml:space="preserve"> </w:t>
            </w:r>
          </w:p>
        </w:tc>
        <w:tc>
          <w:tcPr>
            <w:tcW w:w="3780" w:type="dxa"/>
            <w:vMerge w:val="restart"/>
            <w:tcBorders>
              <w:bottom w:val="single" w:sz="4" w:space="0" w:color="auto"/>
            </w:tcBorders>
            <w:shd w:val="clear" w:color="auto" w:fill="D0CECE"/>
            <w:noWrap/>
            <w:vAlign w:val="center"/>
          </w:tcPr>
          <w:p w14:paraId="62736EB2" w14:textId="77777777" w:rsidR="00DE1D86" w:rsidRPr="000D1E59" w:rsidRDefault="00DE1D86" w:rsidP="00076F67">
            <w:pPr>
              <w:jc w:val="cente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
                <w:bCs/>
                <w:sz w:val="20"/>
                <w:szCs w:val="20"/>
                <w:lang w:eastAsia="lv-LV"/>
              </w:rPr>
              <w:t xml:space="preserve">Nosaukums, parametri  </w:t>
            </w:r>
          </w:p>
          <w:p w14:paraId="016A88DF" w14:textId="77777777" w:rsidR="00DE1D86" w:rsidRPr="000D1E59" w:rsidRDefault="00DE1D86" w:rsidP="00076F67">
            <w:pPr>
              <w:jc w:val="center"/>
              <w:rPr>
                <w:rFonts w:ascii="Times New Roman" w:eastAsia="Times New Roman" w:hAnsi="Times New Roman" w:cs="Times New Roman"/>
                <w:bCs/>
                <w:sz w:val="20"/>
                <w:szCs w:val="20"/>
                <w:u w:val="single"/>
                <w:lang w:eastAsia="lv-LV"/>
              </w:rPr>
            </w:pPr>
          </w:p>
        </w:tc>
        <w:tc>
          <w:tcPr>
            <w:tcW w:w="708" w:type="dxa"/>
            <w:vMerge w:val="restart"/>
            <w:tcBorders>
              <w:bottom w:val="single" w:sz="4" w:space="0" w:color="auto"/>
            </w:tcBorders>
            <w:shd w:val="clear" w:color="auto" w:fill="D0CECE"/>
            <w:noWrap/>
            <w:vAlign w:val="center"/>
          </w:tcPr>
          <w:p w14:paraId="6F117D32" w14:textId="77777777" w:rsidR="00DE1D86" w:rsidRPr="000D1E59" w:rsidRDefault="00DE1D86" w:rsidP="00076F67">
            <w:pPr>
              <w:jc w:val="center"/>
              <w:rPr>
                <w:rFonts w:ascii="Times New Roman" w:eastAsia="Times New Roman" w:hAnsi="Times New Roman" w:cs="Times New Roman"/>
                <w:b/>
                <w:bCs/>
                <w:sz w:val="20"/>
                <w:szCs w:val="20"/>
                <w:lang w:eastAsia="lv-LV"/>
              </w:rPr>
            </w:pPr>
            <w:proofErr w:type="spellStart"/>
            <w:r w:rsidRPr="000D1E59">
              <w:rPr>
                <w:rFonts w:ascii="Times New Roman" w:eastAsia="Times New Roman" w:hAnsi="Times New Roman" w:cs="Times New Roman"/>
                <w:b/>
                <w:bCs/>
                <w:sz w:val="16"/>
                <w:szCs w:val="20"/>
                <w:lang w:eastAsia="lv-LV"/>
              </w:rPr>
              <w:t>Mērv</w:t>
            </w:r>
            <w:proofErr w:type="spellEnd"/>
            <w:r w:rsidRPr="000D1E59">
              <w:rPr>
                <w:rFonts w:ascii="Times New Roman" w:eastAsia="Times New Roman" w:hAnsi="Times New Roman" w:cs="Times New Roman"/>
                <w:b/>
                <w:bCs/>
                <w:sz w:val="16"/>
                <w:szCs w:val="20"/>
                <w:lang w:eastAsia="lv-LV"/>
              </w:rPr>
              <w:t>.</w:t>
            </w:r>
          </w:p>
        </w:tc>
        <w:tc>
          <w:tcPr>
            <w:tcW w:w="709" w:type="dxa"/>
            <w:vMerge w:val="restart"/>
            <w:tcBorders>
              <w:bottom w:val="single" w:sz="4" w:space="0" w:color="auto"/>
            </w:tcBorders>
            <w:shd w:val="clear" w:color="auto" w:fill="D0CECE"/>
            <w:noWrap/>
            <w:vAlign w:val="center"/>
          </w:tcPr>
          <w:p w14:paraId="0CFCCB1F" w14:textId="77777777" w:rsidR="00DE1D86" w:rsidRPr="000D1E59" w:rsidRDefault="00DE1D86" w:rsidP="00076F67">
            <w:pPr>
              <w:jc w:val="cente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
                <w:bCs/>
                <w:sz w:val="16"/>
                <w:szCs w:val="20"/>
                <w:lang w:eastAsia="lv-LV"/>
              </w:rPr>
              <w:t>Daudz.</w:t>
            </w:r>
          </w:p>
        </w:tc>
        <w:tc>
          <w:tcPr>
            <w:tcW w:w="3686" w:type="dxa"/>
            <w:gridSpan w:val="3"/>
            <w:tcBorders>
              <w:bottom w:val="single" w:sz="4" w:space="0" w:color="auto"/>
            </w:tcBorders>
            <w:shd w:val="clear" w:color="auto" w:fill="D0CECE"/>
            <w:vAlign w:val="center"/>
          </w:tcPr>
          <w:p w14:paraId="59092F1D" w14:textId="77777777" w:rsidR="00DE1D86" w:rsidRPr="000D1E59" w:rsidRDefault="00DE1D86" w:rsidP="00076F67">
            <w:pPr>
              <w:jc w:val="cente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
                <w:bCs/>
                <w:sz w:val="20"/>
                <w:szCs w:val="20"/>
                <w:lang w:eastAsia="lv-LV"/>
              </w:rPr>
              <w:t>Pretendenta tehniskais piedāvājums*</w:t>
            </w:r>
          </w:p>
          <w:p w14:paraId="506156FB" w14:textId="77777777" w:rsidR="00DE1D86" w:rsidRPr="000D1E59" w:rsidRDefault="00DE1D86" w:rsidP="00076F67">
            <w:pPr>
              <w:jc w:val="cente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Cs/>
                <w:sz w:val="20"/>
                <w:szCs w:val="20"/>
                <w:lang w:eastAsia="lv-LV"/>
              </w:rPr>
              <w:t>(precīzi norādīta atbilstība katrai tehniskās specifikācijas prasībai)</w:t>
            </w:r>
          </w:p>
        </w:tc>
        <w:tc>
          <w:tcPr>
            <w:tcW w:w="1701" w:type="dxa"/>
            <w:vMerge w:val="restart"/>
            <w:tcBorders>
              <w:bottom w:val="single" w:sz="4" w:space="0" w:color="auto"/>
            </w:tcBorders>
            <w:shd w:val="clear" w:color="auto" w:fill="D0CECE"/>
            <w:vAlign w:val="center"/>
          </w:tcPr>
          <w:p w14:paraId="4152C728" w14:textId="77777777" w:rsidR="00DE1D86" w:rsidRPr="000D1E59" w:rsidRDefault="00DE1D86" w:rsidP="00671C16">
            <w:pPr>
              <w:jc w:val="center"/>
              <w:rPr>
                <w:rFonts w:ascii="Times New Roman" w:eastAsia="Times New Roman" w:hAnsi="Times New Roman" w:cs="Times New Roman"/>
                <w:b/>
                <w:bCs/>
                <w:sz w:val="20"/>
                <w:szCs w:val="20"/>
                <w:lang w:eastAsia="lv-LV"/>
              </w:rPr>
            </w:pPr>
            <w:r w:rsidRPr="000D1E59">
              <w:rPr>
                <w:rFonts w:ascii="Times New Roman" w:hAnsi="Times New Roman" w:cs="Times New Roman"/>
                <w:b/>
                <w:sz w:val="20"/>
                <w:szCs w:val="20"/>
              </w:rPr>
              <w:t xml:space="preserve">Piedāvātā cena EUR (bez PVN) </w:t>
            </w:r>
          </w:p>
        </w:tc>
      </w:tr>
      <w:tr w:rsidR="00DE1D86" w:rsidRPr="007D4DF1" w14:paraId="5A0B33B7" w14:textId="77777777" w:rsidTr="00671C16">
        <w:trPr>
          <w:trHeight w:val="525"/>
        </w:trPr>
        <w:tc>
          <w:tcPr>
            <w:tcW w:w="474" w:type="dxa"/>
            <w:vMerge/>
            <w:shd w:val="clear" w:color="auto" w:fill="D0CECE"/>
            <w:noWrap/>
            <w:vAlign w:val="center"/>
          </w:tcPr>
          <w:p w14:paraId="1B743621" w14:textId="77777777" w:rsidR="00DE1D86" w:rsidRPr="000D1E59" w:rsidRDefault="00DE1D86" w:rsidP="00076F67">
            <w:pPr>
              <w:rPr>
                <w:rFonts w:ascii="Times New Roman" w:eastAsia="Times New Roman" w:hAnsi="Times New Roman" w:cs="Times New Roman"/>
                <w:b/>
                <w:bCs/>
                <w:sz w:val="20"/>
                <w:szCs w:val="20"/>
                <w:lang w:eastAsia="lv-LV"/>
              </w:rPr>
            </w:pPr>
          </w:p>
        </w:tc>
        <w:tc>
          <w:tcPr>
            <w:tcW w:w="3780" w:type="dxa"/>
            <w:vMerge/>
            <w:shd w:val="clear" w:color="auto" w:fill="D0CECE"/>
            <w:noWrap/>
            <w:vAlign w:val="center"/>
          </w:tcPr>
          <w:p w14:paraId="544D45C9" w14:textId="77777777" w:rsidR="00DE1D86" w:rsidRPr="000D1E59" w:rsidRDefault="00DE1D86" w:rsidP="00076F67">
            <w:pPr>
              <w:jc w:val="center"/>
              <w:rPr>
                <w:rFonts w:ascii="Times New Roman" w:eastAsia="Times New Roman" w:hAnsi="Times New Roman" w:cs="Times New Roman"/>
                <w:b/>
                <w:bCs/>
                <w:sz w:val="20"/>
                <w:szCs w:val="20"/>
                <w:lang w:eastAsia="lv-LV"/>
              </w:rPr>
            </w:pPr>
          </w:p>
        </w:tc>
        <w:tc>
          <w:tcPr>
            <w:tcW w:w="708" w:type="dxa"/>
            <w:vMerge/>
            <w:shd w:val="clear" w:color="auto" w:fill="D0CECE"/>
            <w:noWrap/>
            <w:vAlign w:val="center"/>
          </w:tcPr>
          <w:p w14:paraId="337B19E5" w14:textId="77777777" w:rsidR="00DE1D86" w:rsidRPr="000D1E59" w:rsidRDefault="00DE1D86" w:rsidP="00076F67">
            <w:pPr>
              <w:jc w:val="center"/>
              <w:rPr>
                <w:rFonts w:ascii="Times New Roman" w:eastAsia="Times New Roman" w:hAnsi="Times New Roman" w:cs="Times New Roman"/>
                <w:b/>
                <w:bCs/>
                <w:sz w:val="20"/>
                <w:szCs w:val="20"/>
                <w:lang w:eastAsia="lv-LV"/>
              </w:rPr>
            </w:pPr>
          </w:p>
        </w:tc>
        <w:tc>
          <w:tcPr>
            <w:tcW w:w="709" w:type="dxa"/>
            <w:vMerge/>
            <w:shd w:val="clear" w:color="auto" w:fill="D0CECE"/>
            <w:noWrap/>
            <w:vAlign w:val="center"/>
          </w:tcPr>
          <w:p w14:paraId="149D32EC" w14:textId="77777777" w:rsidR="00DE1D86" w:rsidRPr="000D1E59" w:rsidRDefault="00DE1D86" w:rsidP="00076F67">
            <w:pPr>
              <w:jc w:val="center"/>
              <w:rPr>
                <w:rFonts w:ascii="Times New Roman" w:eastAsia="Times New Roman" w:hAnsi="Times New Roman" w:cs="Times New Roman"/>
                <w:b/>
                <w:bCs/>
                <w:sz w:val="20"/>
                <w:szCs w:val="20"/>
                <w:lang w:eastAsia="lv-LV"/>
              </w:rPr>
            </w:pPr>
          </w:p>
        </w:tc>
        <w:tc>
          <w:tcPr>
            <w:tcW w:w="1134" w:type="dxa"/>
            <w:shd w:val="clear" w:color="auto" w:fill="D0CECE"/>
            <w:vAlign w:val="center"/>
          </w:tcPr>
          <w:p w14:paraId="6DB73B35" w14:textId="77777777" w:rsidR="00DE1D86" w:rsidRPr="000D1E59" w:rsidRDefault="00DE1D86" w:rsidP="00076F67">
            <w:pPr>
              <w:jc w:val="center"/>
              <w:rPr>
                <w:rFonts w:ascii="Times New Roman" w:eastAsia="Times New Roman" w:hAnsi="Times New Roman" w:cs="Times New Roman"/>
                <w:bCs/>
                <w:sz w:val="18"/>
                <w:szCs w:val="18"/>
                <w:lang w:eastAsia="lv-LV"/>
              </w:rPr>
            </w:pPr>
            <w:r w:rsidRPr="000D1E59">
              <w:rPr>
                <w:rFonts w:ascii="Times New Roman" w:eastAsia="Times New Roman" w:hAnsi="Times New Roman" w:cs="Times New Roman"/>
                <w:bCs/>
                <w:sz w:val="18"/>
                <w:szCs w:val="18"/>
                <w:lang w:eastAsia="lv-LV"/>
              </w:rPr>
              <w:t>Nosaukums, parametri**</w:t>
            </w:r>
          </w:p>
        </w:tc>
        <w:tc>
          <w:tcPr>
            <w:tcW w:w="1134" w:type="dxa"/>
            <w:shd w:val="clear" w:color="auto" w:fill="D0CECE"/>
            <w:vAlign w:val="center"/>
          </w:tcPr>
          <w:p w14:paraId="2967584A" w14:textId="77777777" w:rsidR="00DE1D86" w:rsidRPr="000D1E59" w:rsidRDefault="00DE1D86" w:rsidP="00076F67">
            <w:pPr>
              <w:jc w:val="center"/>
              <w:rPr>
                <w:rFonts w:ascii="Times New Roman" w:eastAsia="Times New Roman" w:hAnsi="Times New Roman" w:cs="Times New Roman"/>
                <w:bCs/>
                <w:sz w:val="18"/>
                <w:szCs w:val="18"/>
                <w:lang w:eastAsia="lv-LV"/>
              </w:rPr>
            </w:pPr>
            <w:r w:rsidRPr="000D1E59">
              <w:rPr>
                <w:rFonts w:ascii="Times New Roman" w:eastAsia="Times New Roman" w:hAnsi="Times New Roman" w:cs="Times New Roman"/>
                <w:bCs/>
                <w:sz w:val="18"/>
                <w:szCs w:val="18"/>
                <w:lang w:eastAsia="lv-LV"/>
              </w:rPr>
              <w:t>Ražotājs</w:t>
            </w:r>
          </w:p>
        </w:tc>
        <w:tc>
          <w:tcPr>
            <w:tcW w:w="1418" w:type="dxa"/>
            <w:shd w:val="clear" w:color="auto" w:fill="D0CECE"/>
            <w:vAlign w:val="center"/>
          </w:tcPr>
          <w:p w14:paraId="7CB2E86B" w14:textId="77777777" w:rsidR="00DE1D86" w:rsidRPr="000D1E59" w:rsidRDefault="00DE1D86" w:rsidP="00076F67">
            <w:pPr>
              <w:jc w:val="center"/>
              <w:rPr>
                <w:rFonts w:ascii="Times New Roman" w:eastAsia="Times New Roman" w:hAnsi="Times New Roman" w:cs="Times New Roman"/>
                <w:bCs/>
                <w:sz w:val="18"/>
                <w:szCs w:val="18"/>
                <w:lang w:eastAsia="lv-LV"/>
              </w:rPr>
            </w:pPr>
            <w:r w:rsidRPr="000D1E59">
              <w:rPr>
                <w:rFonts w:ascii="Times New Roman" w:eastAsia="Times New Roman" w:hAnsi="Times New Roman" w:cs="Times New Roman"/>
                <w:bCs/>
                <w:sz w:val="18"/>
                <w:szCs w:val="18"/>
                <w:lang w:eastAsia="lv-LV"/>
              </w:rPr>
              <w:t>Modelis</w:t>
            </w:r>
          </w:p>
        </w:tc>
        <w:tc>
          <w:tcPr>
            <w:tcW w:w="1701" w:type="dxa"/>
            <w:vMerge/>
            <w:shd w:val="clear" w:color="auto" w:fill="D0CECE"/>
          </w:tcPr>
          <w:p w14:paraId="768B5365" w14:textId="77777777" w:rsidR="00DE1D86" w:rsidRPr="000D1E59" w:rsidRDefault="00DE1D86" w:rsidP="00076F67">
            <w:pPr>
              <w:rPr>
                <w:rFonts w:ascii="Times New Roman" w:eastAsia="Times New Roman" w:hAnsi="Times New Roman" w:cs="Times New Roman"/>
                <w:bCs/>
                <w:sz w:val="20"/>
                <w:szCs w:val="20"/>
                <w:lang w:eastAsia="lv-LV"/>
              </w:rPr>
            </w:pPr>
          </w:p>
        </w:tc>
      </w:tr>
      <w:tr w:rsidR="00DE1D86" w:rsidRPr="007D4DF1" w14:paraId="4FE09DC9" w14:textId="77777777" w:rsidTr="00671C16">
        <w:trPr>
          <w:trHeight w:val="207"/>
        </w:trPr>
        <w:tc>
          <w:tcPr>
            <w:tcW w:w="474" w:type="dxa"/>
            <w:shd w:val="clear" w:color="auto" w:fill="auto"/>
            <w:noWrap/>
            <w:vAlign w:val="center"/>
          </w:tcPr>
          <w:p w14:paraId="7ACBCE37"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1.</w:t>
            </w:r>
          </w:p>
        </w:tc>
        <w:tc>
          <w:tcPr>
            <w:tcW w:w="3780" w:type="dxa"/>
            <w:shd w:val="clear" w:color="auto" w:fill="auto"/>
            <w:noWrap/>
            <w:vAlign w:val="center"/>
          </w:tcPr>
          <w:p w14:paraId="77B312E8" w14:textId="77777777" w:rsidR="00DE1D86" w:rsidRPr="000D1E59" w:rsidRDefault="00DE1D86" w:rsidP="00076F67">
            <w:pPr>
              <w:rPr>
                <w:rFonts w:ascii="Times New Roman" w:eastAsia="Times New Roman" w:hAnsi="Times New Roman" w:cs="Times New Roman"/>
                <w:kern w:val="0"/>
                <w:sz w:val="20"/>
                <w:szCs w:val="22"/>
              </w:rPr>
            </w:pPr>
            <w:r w:rsidRPr="000D1E59">
              <w:rPr>
                <w:rFonts w:ascii="Times New Roman" w:hAnsi="Times New Roman" w:cs="Times New Roman"/>
                <w:sz w:val="20"/>
                <w:szCs w:val="22"/>
              </w:rPr>
              <w:t>Trauksmes poga</w:t>
            </w:r>
          </w:p>
        </w:tc>
        <w:tc>
          <w:tcPr>
            <w:tcW w:w="708" w:type="dxa"/>
            <w:shd w:val="clear" w:color="auto" w:fill="auto"/>
            <w:noWrap/>
            <w:vAlign w:val="center"/>
          </w:tcPr>
          <w:p w14:paraId="2BE94319"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gab.</w:t>
            </w:r>
          </w:p>
        </w:tc>
        <w:tc>
          <w:tcPr>
            <w:tcW w:w="709" w:type="dxa"/>
            <w:shd w:val="clear" w:color="auto" w:fill="auto"/>
            <w:noWrap/>
            <w:vAlign w:val="center"/>
          </w:tcPr>
          <w:p w14:paraId="2EBFD074"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1</w:t>
            </w:r>
          </w:p>
        </w:tc>
        <w:tc>
          <w:tcPr>
            <w:tcW w:w="1134" w:type="dxa"/>
            <w:vAlign w:val="center"/>
          </w:tcPr>
          <w:p w14:paraId="0FACB8BA"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134" w:type="dxa"/>
            <w:vAlign w:val="center"/>
          </w:tcPr>
          <w:p w14:paraId="70376F17"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418" w:type="dxa"/>
            <w:vAlign w:val="center"/>
          </w:tcPr>
          <w:p w14:paraId="19ADB60D"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382DCB64"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027ADD8D" w14:textId="77777777" w:rsidTr="00671C16">
        <w:trPr>
          <w:trHeight w:val="207"/>
        </w:trPr>
        <w:tc>
          <w:tcPr>
            <w:tcW w:w="474" w:type="dxa"/>
            <w:shd w:val="clear" w:color="auto" w:fill="auto"/>
            <w:noWrap/>
            <w:vAlign w:val="center"/>
            <w:hideMark/>
          </w:tcPr>
          <w:p w14:paraId="7711F56B"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2.</w:t>
            </w:r>
          </w:p>
        </w:tc>
        <w:tc>
          <w:tcPr>
            <w:tcW w:w="3780" w:type="dxa"/>
            <w:shd w:val="clear" w:color="auto" w:fill="auto"/>
            <w:noWrap/>
            <w:vAlign w:val="center"/>
            <w:hideMark/>
          </w:tcPr>
          <w:p w14:paraId="0700FC11" w14:textId="77777777" w:rsidR="00DE1D86" w:rsidRPr="000D1E59" w:rsidRDefault="00DE1D86" w:rsidP="00076F67">
            <w:pPr>
              <w:rPr>
                <w:rFonts w:ascii="Times New Roman" w:hAnsi="Times New Roman" w:cs="Times New Roman"/>
                <w:sz w:val="20"/>
                <w:szCs w:val="22"/>
              </w:rPr>
            </w:pPr>
            <w:r w:rsidRPr="000D1E59">
              <w:rPr>
                <w:rFonts w:ascii="Times New Roman" w:hAnsi="Times New Roman" w:cs="Times New Roman"/>
                <w:sz w:val="20"/>
                <w:szCs w:val="22"/>
              </w:rPr>
              <w:t>Stacionārā trauksmes poga</w:t>
            </w:r>
          </w:p>
        </w:tc>
        <w:tc>
          <w:tcPr>
            <w:tcW w:w="708" w:type="dxa"/>
            <w:shd w:val="clear" w:color="auto" w:fill="auto"/>
            <w:noWrap/>
            <w:vAlign w:val="center"/>
            <w:hideMark/>
          </w:tcPr>
          <w:p w14:paraId="4BD2C4C2"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gab.</w:t>
            </w:r>
          </w:p>
        </w:tc>
        <w:tc>
          <w:tcPr>
            <w:tcW w:w="709" w:type="dxa"/>
            <w:shd w:val="clear" w:color="auto" w:fill="auto"/>
            <w:noWrap/>
            <w:vAlign w:val="center"/>
            <w:hideMark/>
          </w:tcPr>
          <w:p w14:paraId="6FD3233C"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1</w:t>
            </w:r>
          </w:p>
        </w:tc>
        <w:tc>
          <w:tcPr>
            <w:tcW w:w="1134" w:type="dxa"/>
            <w:vAlign w:val="center"/>
          </w:tcPr>
          <w:p w14:paraId="11FBB00F"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134" w:type="dxa"/>
            <w:vAlign w:val="center"/>
          </w:tcPr>
          <w:p w14:paraId="7F9DDB47"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418" w:type="dxa"/>
            <w:vAlign w:val="center"/>
          </w:tcPr>
          <w:p w14:paraId="65F23CF5"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1919811C"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7A621DD1" w14:textId="77777777" w:rsidTr="00671C16">
        <w:trPr>
          <w:trHeight w:val="207"/>
        </w:trPr>
        <w:tc>
          <w:tcPr>
            <w:tcW w:w="474" w:type="dxa"/>
            <w:shd w:val="clear" w:color="auto" w:fill="auto"/>
            <w:noWrap/>
            <w:vAlign w:val="center"/>
            <w:hideMark/>
          </w:tcPr>
          <w:p w14:paraId="3E921D8D"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3.</w:t>
            </w:r>
          </w:p>
        </w:tc>
        <w:tc>
          <w:tcPr>
            <w:tcW w:w="3780" w:type="dxa"/>
            <w:shd w:val="clear" w:color="auto" w:fill="auto"/>
            <w:noWrap/>
            <w:vAlign w:val="center"/>
            <w:hideMark/>
          </w:tcPr>
          <w:p w14:paraId="06846DF7" w14:textId="77777777" w:rsidR="00DE1D86" w:rsidRPr="000D1E59" w:rsidRDefault="00DE1D86" w:rsidP="00076F67">
            <w:pPr>
              <w:rPr>
                <w:rFonts w:ascii="Times New Roman" w:hAnsi="Times New Roman" w:cs="Times New Roman"/>
                <w:sz w:val="20"/>
                <w:szCs w:val="22"/>
              </w:rPr>
            </w:pPr>
            <w:r w:rsidRPr="000D1E59">
              <w:rPr>
                <w:rFonts w:ascii="Times New Roman" w:hAnsi="Times New Roman" w:cs="Times New Roman"/>
                <w:sz w:val="20"/>
                <w:szCs w:val="22"/>
              </w:rPr>
              <w:t>Barošanas bloks, 12V</w:t>
            </w:r>
          </w:p>
        </w:tc>
        <w:tc>
          <w:tcPr>
            <w:tcW w:w="708" w:type="dxa"/>
            <w:shd w:val="clear" w:color="auto" w:fill="auto"/>
            <w:noWrap/>
            <w:vAlign w:val="center"/>
            <w:hideMark/>
          </w:tcPr>
          <w:p w14:paraId="217B48A4"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gab.</w:t>
            </w:r>
          </w:p>
        </w:tc>
        <w:tc>
          <w:tcPr>
            <w:tcW w:w="709" w:type="dxa"/>
            <w:shd w:val="clear" w:color="auto" w:fill="auto"/>
            <w:noWrap/>
            <w:vAlign w:val="center"/>
            <w:hideMark/>
          </w:tcPr>
          <w:p w14:paraId="119E7FFE"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1</w:t>
            </w:r>
          </w:p>
        </w:tc>
        <w:tc>
          <w:tcPr>
            <w:tcW w:w="1134" w:type="dxa"/>
            <w:vAlign w:val="center"/>
          </w:tcPr>
          <w:p w14:paraId="08A0E089"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134" w:type="dxa"/>
            <w:vAlign w:val="center"/>
          </w:tcPr>
          <w:p w14:paraId="1ED29029"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418" w:type="dxa"/>
            <w:vAlign w:val="center"/>
          </w:tcPr>
          <w:p w14:paraId="0EF124B4"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5419BC85"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00462A6A" w14:textId="77777777" w:rsidTr="00671C16">
        <w:trPr>
          <w:trHeight w:val="235"/>
        </w:trPr>
        <w:tc>
          <w:tcPr>
            <w:tcW w:w="9357" w:type="dxa"/>
            <w:gridSpan w:val="7"/>
            <w:shd w:val="clear" w:color="auto" w:fill="auto"/>
            <w:noWrap/>
            <w:vAlign w:val="center"/>
          </w:tcPr>
          <w:p w14:paraId="211EE386" w14:textId="77777777" w:rsidR="00DE1D86" w:rsidRPr="000D1E59" w:rsidRDefault="00DE1D86" w:rsidP="00A07010">
            <w:pPr>
              <w:pStyle w:val="ListParagraph"/>
              <w:numPr>
                <w:ilvl w:val="0"/>
                <w:numId w:val="20"/>
              </w:numPr>
              <w:jc w:val="right"/>
              <w:rPr>
                <w:rFonts w:ascii="Times New Roman" w:eastAsia="Times New Roman" w:hAnsi="Times New Roman" w:cs="Times New Roman"/>
                <w:b/>
                <w:kern w:val="0"/>
                <w:sz w:val="22"/>
                <w:szCs w:val="28"/>
                <w:lang w:eastAsia="lv-LV"/>
              </w:rPr>
            </w:pPr>
            <w:r w:rsidRPr="000D1E59">
              <w:rPr>
                <w:rFonts w:ascii="Times New Roman" w:eastAsia="Times New Roman" w:hAnsi="Times New Roman" w:cs="Times New Roman"/>
                <w:b/>
                <w:kern w:val="0"/>
                <w:sz w:val="22"/>
                <w:szCs w:val="28"/>
                <w:lang w:eastAsia="lv-LV"/>
              </w:rPr>
              <w:t>Kopējā piedāvātā cena (par apsardzes sistēmu iegādi un to uzstādīšanu) EUR bez PVN</w:t>
            </w:r>
          </w:p>
        </w:tc>
        <w:tc>
          <w:tcPr>
            <w:tcW w:w="1701" w:type="dxa"/>
          </w:tcPr>
          <w:p w14:paraId="390B4440"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34A539D5" w14:textId="77777777" w:rsidTr="00671C16">
        <w:trPr>
          <w:trHeight w:val="235"/>
        </w:trPr>
        <w:tc>
          <w:tcPr>
            <w:tcW w:w="9357" w:type="dxa"/>
            <w:gridSpan w:val="7"/>
            <w:shd w:val="clear" w:color="auto" w:fill="auto"/>
            <w:noWrap/>
            <w:vAlign w:val="center"/>
          </w:tcPr>
          <w:p w14:paraId="1ED5CBD9" w14:textId="77777777" w:rsidR="00DE1D86" w:rsidRPr="000D1E59" w:rsidRDefault="00DE1D86" w:rsidP="00A07010">
            <w:pPr>
              <w:pStyle w:val="ListParagraph"/>
              <w:numPr>
                <w:ilvl w:val="0"/>
                <w:numId w:val="20"/>
              </w:numPr>
              <w:jc w:val="right"/>
              <w:rPr>
                <w:rFonts w:ascii="Times New Roman" w:eastAsia="Times New Roman" w:hAnsi="Times New Roman" w:cs="Times New Roman"/>
                <w:b/>
                <w:kern w:val="0"/>
                <w:sz w:val="22"/>
                <w:szCs w:val="28"/>
                <w:lang w:eastAsia="lv-LV"/>
              </w:rPr>
            </w:pPr>
            <w:r w:rsidRPr="000D1E59">
              <w:rPr>
                <w:rFonts w:ascii="Times New Roman" w:eastAsia="Times New Roman" w:hAnsi="Times New Roman" w:cs="Times New Roman"/>
                <w:b/>
                <w:kern w:val="0"/>
                <w:sz w:val="22"/>
                <w:szCs w:val="22"/>
                <w:lang w:eastAsia="lv-LV"/>
              </w:rPr>
              <w:t>Pretendenta  piedāvātā mēnešmaksa par apkalpošanu EUR</w:t>
            </w:r>
            <w:r w:rsidRPr="000D1E59">
              <w:rPr>
                <w:rFonts w:ascii="Times New Roman" w:eastAsia="Times New Roman" w:hAnsi="Times New Roman" w:cs="Times New Roman"/>
                <w:b/>
                <w:kern w:val="0"/>
                <w:sz w:val="24"/>
                <w:szCs w:val="28"/>
                <w:lang w:eastAsia="lv-LV"/>
              </w:rPr>
              <w:t xml:space="preserve"> </w:t>
            </w:r>
            <w:r w:rsidRPr="000D1E59">
              <w:rPr>
                <w:rFonts w:ascii="Times New Roman" w:eastAsia="Times New Roman" w:hAnsi="Times New Roman" w:cs="Times New Roman"/>
                <w:b/>
                <w:kern w:val="0"/>
                <w:sz w:val="22"/>
                <w:szCs w:val="28"/>
                <w:lang w:eastAsia="lv-LV"/>
              </w:rPr>
              <w:t>bez PVN</w:t>
            </w:r>
            <w:r w:rsidR="00A07010" w:rsidRPr="000D1E59">
              <w:rPr>
                <w:rFonts w:ascii="Times New Roman" w:eastAsia="Times New Roman" w:hAnsi="Times New Roman" w:cs="Times New Roman"/>
                <w:b/>
                <w:kern w:val="0"/>
                <w:sz w:val="22"/>
                <w:szCs w:val="28"/>
                <w:lang w:eastAsia="lv-LV"/>
              </w:rPr>
              <w:t>***</w:t>
            </w:r>
          </w:p>
        </w:tc>
        <w:tc>
          <w:tcPr>
            <w:tcW w:w="1701" w:type="dxa"/>
          </w:tcPr>
          <w:p w14:paraId="0AFA052D"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671C16" w:rsidRPr="007D4DF1" w14:paraId="65BFC963" w14:textId="77777777" w:rsidTr="00671C16">
        <w:trPr>
          <w:trHeight w:val="235"/>
        </w:trPr>
        <w:tc>
          <w:tcPr>
            <w:tcW w:w="9357" w:type="dxa"/>
            <w:gridSpan w:val="7"/>
            <w:shd w:val="clear" w:color="auto" w:fill="auto"/>
            <w:noWrap/>
            <w:vAlign w:val="center"/>
          </w:tcPr>
          <w:p w14:paraId="41A879D8" w14:textId="77777777" w:rsidR="00671C16" w:rsidRPr="000D1E59" w:rsidRDefault="00671C16" w:rsidP="00BF3D1E">
            <w:pPr>
              <w:pStyle w:val="ListParagraph"/>
              <w:numPr>
                <w:ilvl w:val="0"/>
                <w:numId w:val="20"/>
              </w:numPr>
              <w:jc w:val="right"/>
              <w:rPr>
                <w:rFonts w:ascii="Times New Roman" w:eastAsia="Times New Roman" w:hAnsi="Times New Roman" w:cs="Times New Roman"/>
                <w:b/>
                <w:kern w:val="0"/>
                <w:sz w:val="22"/>
                <w:szCs w:val="22"/>
                <w:lang w:eastAsia="lv-LV"/>
              </w:rPr>
            </w:pPr>
            <w:r w:rsidRPr="000D1E59">
              <w:rPr>
                <w:rFonts w:ascii="Times New Roman" w:eastAsia="Times New Roman" w:hAnsi="Times New Roman" w:cs="Times New Roman"/>
                <w:b/>
                <w:kern w:val="0"/>
                <w:sz w:val="22"/>
                <w:szCs w:val="22"/>
                <w:lang w:eastAsia="lv-LV"/>
              </w:rPr>
              <w:t xml:space="preserve">Pretendenta  </w:t>
            </w:r>
            <w:r w:rsidR="00CF7703" w:rsidRPr="000D1E59">
              <w:rPr>
                <w:rFonts w:ascii="Times New Roman" w:eastAsia="Times New Roman" w:hAnsi="Times New Roman" w:cs="Times New Roman"/>
                <w:b/>
                <w:kern w:val="0"/>
                <w:sz w:val="22"/>
                <w:szCs w:val="22"/>
                <w:lang w:eastAsia="lv-LV"/>
              </w:rPr>
              <w:t xml:space="preserve">piedāvātā </w:t>
            </w:r>
            <w:r w:rsidRPr="000D1E59">
              <w:rPr>
                <w:rFonts w:ascii="Times New Roman" w:eastAsia="Times New Roman" w:hAnsi="Times New Roman" w:cs="Times New Roman"/>
                <w:b/>
                <w:kern w:val="0"/>
                <w:sz w:val="22"/>
                <w:szCs w:val="22"/>
                <w:lang w:eastAsia="lv-LV"/>
              </w:rPr>
              <w:t>mak</w:t>
            </w:r>
            <w:r w:rsidR="00E00D52" w:rsidRPr="000D1E59">
              <w:rPr>
                <w:rFonts w:ascii="Times New Roman" w:eastAsia="Times New Roman" w:hAnsi="Times New Roman" w:cs="Times New Roman"/>
                <w:b/>
                <w:kern w:val="0"/>
                <w:sz w:val="22"/>
                <w:szCs w:val="22"/>
                <w:lang w:eastAsia="lv-LV"/>
              </w:rPr>
              <w:t xml:space="preserve">sa par apkalpošanu EUR bez PVN </w:t>
            </w:r>
            <w:r w:rsidR="00BF3D1E" w:rsidRPr="000D1E59">
              <w:rPr>
                <w:rFonts w:ascii="Times New Roman" w:eastAsia="Times New Roman" w:hAnsi="Times New Roman" w:cs="Times New Roman"/>
                <w:b/>
                <w:kern w:val="0"/>
                <w:sz w:val="22"/>
                <w:szCs w:val="22"/>
                <w:lang w:eastAsia="lv-LV"/>
              </w:rPr>
              <w:t>13</w:t>
            </w:r>
            <w:r w:rsidRPr="000D1E59">
              <w:rPr>
                <w:rFonts w:ascii="Times New Roman" w:eastAsia="Times New Roman" w:hAnsi="Times New Roman" w:cs="Times New Roman"/>
                <w:b/>
                <w:kern w:val="0"/>
                <w:sz w:val="22"/>
                <w:szCs w:val="22"/>
                <w:lang w:eastAsia="lv-LV"/>
              </w:rPr>
              <w:t xml:space="preserve"> mēnešu laikā</w:t>
            </w:r>
            <w:r w:rsidR="00722678" w:rsidRPr="000D1E59">
              <w:rPr>
                <w:rFonts w:ascii="Times New Roman" w:eastAsia="Times New Roman" w:hAnsi="Times New Roman" w:cs="Times New Roman"/>
                <w:b/>
                <w:kern w:val="0"/>
                <w:sz w:val="22"/>
                <w:szCs w:val="22"/>
                <w:lang w:eastAsia="lv-LV"/>
              </w:rPr>
              <w:t xml:space="preserve"> (B</w:t>
            </w:r>
            <w:r w:rsidR="00E00D52" w:rsidRPr="000D1E59">
              <w:rPr>
                <w:rFonts w:ascii="Times New Roman" w:eastAsia="Times New Roman" w:hAnsi="Times New Roman" w:cs="Times New Roman"/>
                <w:b/>
                <w:kern w:val="0"/>
                <w:sz w:val="22"/>
                <w:szCs w:val="22"/>
                <w:lang w:eastAsia="lv-LV"/>
              </w:rPr>
              <w:t>x</w:t>
            </w:r>
            <w:r w:rsidR="00BF3D1E" w:rsidRPr="000D1E59">
              <w:rPr>
                <w:rFonts w:ascii="Times New Roman" w:eastAsia="Times New Roman" w:hAnsi="Times New Roman" w:cs="Times New Roman"/>
                <w:b/>
                <w:kern w:val="0"/>
                <w:sz w:val="22"/>
                <w:szCs w:val="22"/>
                <w:lang w:eastAsia="lv-LV"/>
              </w:rPr>
              <w:t>13</w:t>
            </w:r>
            <w:r w:rsidR="00A07010" w:rsidRPr="000D1E59">
              <w:rPr>
                <w:rFonts w:ascii="Times New Roman" w:eastAsia="Times New Roman" w:hAnsi="Times New Roman" w:cs="Times New Roman"/>
                <w:b/>
                <w:kern w:val="0"/>
                <w:sz w:val="22"/>
                <w:szCs w:val="22"/>
                <w:lang w:eastAsia="lv-LV"/>
              </w:rPr>
              <w:t>)</w:t>
            </w:r>
          </w:p>
        </w:tc>
        <w:tc>
          <w:tcPr>
            <w:tcW w:w="1701" w:type="dxa"/>
          </w:tcPr>
          <w:p w14:paraId="775728A9" w14:textId="77777777" w:rsidR="00671C16" w:rsidRPr="000D1E59" w:rsidRDefault="00671C16" w:rsidP="00076F67">
            <w:pPr>
              <w:jc w:val="center"/>
              <w:rPr>
                <w:rFonts w:ascii="Times New Roman" w:eastAsia="Times New Roman" w:hAnsi="Times New Roman" w:cs="Times New Roman"/>
                <w:sz w:val="20"/>
                <w:szCs w:val="20"/>
                <w:lang w:eastAsia="lv-LV"/>
              </w:rPr>
            </w:pPr>
          </w:p>
        </w:tc>
      </w:tr>
      <w:tr w:rsidR="00A07010" w:rsidRPr="007D4DF1" w14:paraId="4026EC51" w14:textId="77777777" w:rsidTr="00671C16">
        <w:trPr>
          <w:trHeight w:val="235"/>
        </w:trPr>
        <w:tc>
          <w:tcPr>
            <w:tcW w:w="9357" w:type="dxa"/>
            <w:gridSpan w:val="7"/>
            <w:shd w:val="clear" w:color="auto" w:fill="auto"/>
            <w:noWrap/>
            <w:vAlign w:val="center"/>
          </w:tcPr>
          <w:p w14:paraId="099DCDAF" w14:textId="77777777" w:rsidR="00A07010" w:rsidRPr="000D1E59" w:rsidRDefault="00A07010" w:rsidP="00722678">
            <w:pPr>
              <w:pStyle w:val="ListParagraph"/>
              <w:numPr>
                <w:ilvl w:val="0"/>
                <w:numId w:val="20"/>
              </w:numPr>
              <w:jc w:val="right"/>
              <w:rPr>
                <w:rFonts w:ascii="Times New Roman" w:eastAsia="Times New Roman" w:hAnsi="Times New Roman" w:cs="Times New Roman"/>
                <w:b/>
                <w:kern w:val="0"/>
                <w:sz w:val="22"/>
                <w:szCs w:val="22"/>
                <w:lang w:eastAsia="lv-LV"/>
              </w:rPr>
            </w:pPr>
            <w:r w:rsidRPr="000D1E59">
              <w:rPr>
                <w:rFonts w:ascii="Times New Roman" w:eastAsia="Times New Roman" w:hAnsi="Times New Roman" w:cs="Times New Roman"/>
                <w:b/>
                <w:kern w:val="0"/>
                <w:sz w:val="22"/>
                <w:szCs w:val="22"/>
                <w:lang w:eastAsia="lv-LV"/>
              </w:rPr>
              <w:t>KOPĀ EUR (A+C):</w:t>
            </w:r>
          </w:p>
        </w:tc>
        <w:tc>
          <w:tcPr>
            <w:tcW w:w="1701" w:type="dxa"/>
          </w:tcPr>
          <w:p w14:paraId="05E86993" w14:textId="77777777" w:rsidR="00A07010" w:rsidRPr="000D1E59" w:rsidRDefault="00A07010" w:rsidP="00076F67">
            <w:pPr>
              <w:jc w:val="center"/>
              <w:rPr>
                <w:rFonts w:ascii="Times New Roman" w:eastAsia="Times New Roman" w:hAnsi="Times New Roman" w:cs="Times New Roman"/>
                <w:sz w:val="20"/>
                <w:szCs w:val="20"/>
                <w:lang w:eastAsia="lv-LV"/>
              </w:rPr>
            </w:pPr>
          </w:p>
        </w:tc>
      </w:tr>
    </w:tbl>
    <w:p w14:paraId="3044B6F1" w14:textId="77777777" w:rsidR="00DE1D86" w:rsidRDefault="00DE1D86" w:rsidP="00DE1D86">
      <w:pPr>
        <w:jc w:val="both"/>
        <w:rPr>
          <w:rFonts w:ascii="Times New Roman" w:hAnsi="Times New Roman" w:cs="Times New Roman"/>
          <w:i/>
          <w:sz w:val="24"/>
        </w:rPr>
      </w:pPr>
    </w:p>
    <w:p w14:paraId="572B1B62" w14:textId="77777777" w:rsidR="00076F67" w:rsidRDefault="00076F67" w:rsidP="00DE1D86">
      <w:pPr>
        <w:jc w:val="both"/>
        <w:rPr>
          <w:rFonts w:ascii="Times New Roman" w:hAnsi="Times New Roman" w:cs="Times New Roman"/>
          <w:i/>
          <w:sz w:val="24"/>
        </w:rPr>
      </w:pPr>
    </w:p>
    <w:p w14:paraId="2BC664A8" w14:textId="77777777" w:rsidR="00DE1D86" w:rsidRPr="00A653E2" w:rsidRDefault="00BF0B1E" w:rsidP="00DE1D86">
      <w:pPr>
        <w:keepNext/>
        <w:tabs>
          <w:tab w:val="left" w:pos="426"/>
        </w:tabs>
        <w:jc w:val="both"/>
        <w:rPr>
          <w:rFonts w:ascii="Times New Roman" w:hAnsi="Times New Roman" w:cs="Times New Roman"/>
          <w:sz w:val="24"/>
        </w:rPr>
      </w:pPr>
      <w:r>
        <w:rPr>
          <w:rFonts w:ascii="Times New Roman" w:hAnsi="Times New Roman" w:cs="Times New Roman"/>
          <w:b/>
          <w:sz w:val="24"/>
        </w:rPr>
        <w:lastRenderedPageBreak/>
        <w:t xml:space="preserve">1.1.2.) </w:t>
      </w:r>
      <w:r w:rsidR="00DE1D86" w:rsidRPr="00A653E2">
        <w:rPr>
          <w:rFonts w:ascii="Times New Roman" w:hAnsi="Times New Roman" w:cs="Times New Roman"/>
          <w:b/>
          <w:sz w:val="24"/>
        </w:rPr>
        <w:t xml:space="preserve">Objekts: </w:t>
      </w:r>
      <w:r w:rsidR="00DE1D86" w:rsidRPr="00A653E2">
        <w:rPr>
          <w:rFonts w:ascii="Times New Roman" w:hAnsi="Times New Roman" w:cs="Times New Roman"/>
          <w:sz w:val="24"/>
        </w:rPr>
        <w:t xml:space="preserve">RTU EEF adresē </w:t>
      </w:r>
      <w:proofErr w:type="spellStart"/>
      <w:r w:rsidR="00DE1D86" w:rsidRPr="00A653E2">
        <w:rPr>
          <w:rFonts w:ascii="Times New Roman" w:hAnsi="Times New Roman" w:cs="Times New Roman"/>
          <w:sz w:val="24"/>
        </w:rPr>
        <w:t>Āzenes</w:t>
      </w:r>
      <w:proofErr w:type="spellEnd"/>
      <w:r w:rsidR="00DE1D86" w:rsidRPr="00A653E2">
        <w:rPr>
          <w:rFonts w:ascii="Times New Roman" w:hAnsi="Times New Roman" w:cs="Times New Roman"/>
          <w:sz w:val="24"/>
        </w:rPr>
        <w:t xml:space="preserve"> ielā 12/1, Rīgā</w:t>
      </w:r>
      <w:r w:rsidR="00076F67">
        <w:rPr>
          <w:rFonts w:ascii="Times New Roman" w:hAnsi="Times New Roman" w:cs="Times New Roman"/>
          <w:sz w:val="24"/>
        </w:rPr>
        <w:t>:</w:t>
      </w:r>
    </w:p>
    <w:p w14:paraId="751043A4" w14:textId="77777777" w:rsidR="00DE1D86" w:rsidRPr="00A653E2" w:rsidRDefault="00DE1D86" w:rsidP="00DE1D86">
      <w:pPr>
        <w:keepNext/>
        <w:tabs>
          <w:tab w:val="left" w:pos="567"/>
        </w:tabs>
        <w:jc w:val="both"/>
        <w:rPr>
          <w:rFonts w:ascii="Times New Roman" w:hAnsi="Times New Roman" w:cs="Times New Roman"/>
          <w:sz w:val="24"/>
        </w:rPr>
      </w:pPr>
      <w:r w:rsidRPr="00A653E2">
        <w:rPr>
          <w:rFonts w:ascii="Times New Roman" w:hAnsi="Times New Roman" w:cs="Times New Roman"/>
          <w:sz w:val="24"/>
        </w:rPr>
        <w:t xml:space="preserve">Trauksmes pogas raksturojums: </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3780"/>
        <w:gridCol w:w="708"/>
        <w:gridCol w:w="709"/>
        <w:gridCol w:w="1134"/>
        <w:gridCol w:w="851"/>
        <w:gridCol w:w="1701"/>
        <w:gridCol w:w="1701"/>
      </w:tblGrid>
      <w:tr w:rsidR="00DE1D86" w:rsidRPr="007D4DF1" w14:paraId="528BF4A5" w14:textId="77777777" w:rsidTr="00671C16">
        <w:trPr>
          <w:trHeight w:val="670"/>
        </w:trPr>
        <w:tc>
          <w:tcPr>
            <w:tcW w:w="474" w:type="dxa"/>
            <w:vMerge w:val="restart"/>
            <w:tcBorders>
              <w:bottom w:val="single" w:sz="4" w:space="0" w:color="auto"/>
            </w:tcBorders>
            <w:shd w:val="clear" w:color="auto" w:fill="D0CECE"/>
            <w:noWrap/>
            <w:vAlign w:val="center"/>
          </w:tcPr>
          <w:p w14:paraId="0BFFD6C7" w14:textId="77777777" w:rsidR="00DE1D86" w:rsidRPr="000D1E59" w:rsidRDefault="00DE1D86" w:rsidP="00076F67">
            <w:pPr>
              <w:rPr>
                <w:rFonts w:ascii="Times New Roman" w:eastAsia="Times New Roman" w:hAnsi="Times New Roman" w:cs="Times New Roman"/>
                <w:b/>
                <w:bCs/>
                <w:sz w:val="16"/>
                <w:szCs w:val="16"/>
                <w:lang w:eastAsia="lv-LV"/>
              </w:rPr>
            </w:pPr>
            <w:r w:rsidRPr="000D1E59">
              <w:rPr>
                <w:rFonts w:ascii="Times New Roman" w:eastAsia="Times New Roman" w:hAnsi="Times New Roman" w:cs="Times New Roman"/>
                <w:b/>
                <w:bCs/>
                <w:sz w:val="16"/>
                <w:szCs w:val="16"/>
                <w:lang w:eastAsia="lv-LV"/>
              </w:rPr>
              <w:t>Nr.</w:t>
            </w:r>
          </w:p>
          <w:p w14:paraId="70DF4EDB" w14:textId="77777777" w:rsidR="00DE1D86" w:rsidRPr="000D1E59" w:rsidRDefault="00DE1D86" w:rsidP="00076F67">
            <w:pP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
                <w:bCs/>
                <w:sz w:val="16"/>
                <w:szCs w:val="16"/>
                <w:lang w:eastAsia="lv-LV"/>
              </w:rPr>
              <w:t>p.k.</w:t>
            </w:r>
            <w:r w:rsidRPr="000D1E59">
              <w:rPr>
                <w:rFonts w:ascii="Times New Roman" w:eastAsia="Times New Roman" w:hAnsi="Times New Roman" w:cs="Times New Roman"/>
                <w:b/>
                <w:bCs/>
                <w:sz w:val="20"/>
                <w:szCs w:val="20"/>
                <w:lang w:eastAsia="lv-LV"/>
              </w:rPr>
              <w:t xml:space="preserve"> </w:t>
            </w:r>
          </w:p>
        </w:tc>
        <w:tc>
          <w:tcPr>
            <w:tcW w:w="3780" w:type="dxa"/>
            <w:vMerge w:val="restart"/>
            <w:tcBorders>
              <w:bottom w:val="single" w:sz="4" w:space="0" w:color="auto"/>
            </w:tcBorders>
            <w:shd w:val="clear" w:color="auto" w:fill="D0CECE"/>
            <w:noWrap/>
            <w:vAlign w:val="center"/>
          </w:tcPr>
          <w:p w14:paraId="41E11B19" w14:textId="77777777" w:rsidR="00DE1D86" w:rsidRPr="000D1E59" w:rsidRDefault="00DE1D86" w:rsidP="00076F67">
            <w:pPr>
              <w:jc w:val="cente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
                <w:bCs/>
                <w:sz w:val="20"/>
                <w:szCs w:val="20"/>
                <w:lang w:eastAsia="lv-LV"/>
              </w:rPr>
              <w:t xml:space="preserve">Nosaukums, parametri  </w:t>
            </w:r>
          </w:p>
          <w:p w14:paraId="73D96B84" w14:textId="77777777" w:rsidR="00DE1D86" w:rsidRPr="000D1E59" w:rsidRDefault="00DE1D86" w:rsidP="00076F67">
            <w:pPr>
              <w:jc w:val="center"/>
              <w:rPr>
                <w:rFonts w:ascii="Times New Roman" w:eastAsia="Times New Roman" w:hAnsi="Times New Roman" w:cs="Times New Roman"/>
                <w:bCs/>
                <w:sz w:val="20"/>
                <w:szCs w:val="20"/>
                <w:u w:val="single"/>
                <w:lang w:eastAsia="lv-LV"/>
              </w:rPr>
            </w:pPr>
          </w:p>
        </w:tc>
        <w:tc>
          <w:tcPr>
            <w:tcW w:w="708" w:type="dxa"/>
            <w:vMerge w:val="restart"/>
            <w:tcBorders>
              <w:bottom w:val="single" w:sz="4" w:space="0" w:color="auto"/>
            </w:tcBorders>
            <w:shd w:val="clear" w:color="auto" w:fill="D0CECE"/>
            <w:noWrap/>
            <w:vAlign w:val="center"/>
          </w:tcPr>
          <w:p w14:paraId="76FE9432" w14:textId="77777777" w:rsidR="00DE1D86" w:rsidRPr="000D1E59" w:rsidRDefault="00DE1D86" w:rsidP="00076F67">
            <w:pPr>
              <w:jc w:val="center"/>
              <w:rPr>
                <w:rFonts w:ascii="Times New Roman" w:eastAsia="Times New Roman" w:hAnsi="Times New Roman" w:cs="Times New Roman"/>
                <w:b/>
                <w:bCs/>
                <w:sz w:val="20"/>
                <w:szCs w:val="20"/>
                <w:lang w:eastAsia="lv-LV"/>
              </w:rPr>
            </w:pPr>
            <w:proofErr w:type="spellStart"/>
            <w:r w:rsidRPr="000D1E59">
              <w:rPr>
                <w:rFonts w:ascii="Times New Roman" w:eastAsia="Times New Roman" w:hAnsi="Times New Roman" w:cs="Times New Roman"/>
                <w:b/>
                <w:bCs/>
                <w:sz w:val="16"/>
                <w:szCs w:val="20"/>
                <w:lang w:eastAsia="lv-LV"/>
              </w:rPr>
              <w:t>Mērv</w:t>
            </w:r>
            <w:proofErr w:type="spellEnd"/>
            <w:r w:rsidRPr="000D1E59">
              <w:rPr>
                <w:rFonts w:ascii="Times New Roman" w:eastAsia="Times New Roman" w:hAnsi="Times New Roman" w:cs="Times New Roman"/>
                <w:b/>
                <w:bCs/>
                <w:sz w:val="16"/>
                <w:szCs w:val="20"/>
                <w:lang w:eastAsia="lv-LV"/>
              </w:rPr>
              <w:t>.</w:t>
            </w:r>
          </w:p>
        </w:tc>
        <w:tc>
          <w:tcPr>
            <w:tcW w:w="709" w:type="dxa"/>
            <w:vMerge w:val="restart"/>
            <w:tcBorders>
              <w:bottom w:val="single" w:sz="4" w:space="0" w:color="auto"/>
            </w:tcBorders>
            <w:shd w:val="clear" w:color="auto" w:fill="D0CECE"/>
            <w:noWrap/>
            <w:vAlign w:val="center"/>
          </w:tcPr>
          <w:p w14:paraId="1F883C13" w14:textId="77777777" w:rsidR="00DE1D86" w:rsidRPr="000D1E59" w:rsidRDefault="00DE1D86" w:rsidP="00076F67">
            <w:pPr>
              <w:jc w:val="cente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
                <w:bCs/>
                <w:sz w:val="16"/>
                <w:szCs w:val="20"/>
                <w:lang w:eastAsia="lv-LV"/>
              </w:rPr>
              <w:t>Daudz.</w:t>
            </w:r>
          </w:p>
        </w:tc>
        <w:tc>
          <w:tcPr>
            <w:tcW w:w="3686" w:type="dxa"/>
            <w:gridSpan w:val="3"/>
            <w:tcBorders>
              <w:bottom w:val="single" w:sz="4" w:space="0" w:color="auto"/>
            </w:tcBorders>
            <w:shd w:val="clear" w:color="auto" w:fill="D0CECE"/>
            <w:vAlign w:val="center"/>
          </w:tcPr>
          <w:p w14:paraId="48756CC2" w14:textId="77777777" w:rsidR="00DE1D86" w:rsidRPr="000D1E59" w:rsidRDefault="00DE1D86" w:rsidP="00076F67">
            <w:pPr>
              <w:jc w:val="cente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
                <w:bCs/>
                <w:sz w:val="20"/>
                <w:szCs w:val="20"/>
                <w:lang w:eastAsia="lv-LV"/>
              </w:rPr>
              <w:t>Pretendenta tehniskais piedāvājums*</w:t>
            </w:r>
          </w:p>
          <w:p w14:paraId="5BDA2FBB" w14:textId="77777777" w:rsidR="00DE1D86" w:rsidRPr="000D1E59" w:rsidRDefault="00DE1D86" w:rsidP="00076F67">
            <w:pPr>
              <w:jc w:val="cente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Cs/>
                <w:sz w:val="20"/>
                <w:szCs w:val="20"/>
                <w:lang w:eastAsia="lv-LV"/>
              </w:rPr>
              <w:t>(precīzi norādīta atbilstība katrai tehniskās specifikācijas prasībai)</w:t>
            </w:r>
          </w:p>
        </w:tc>
        <w:tc>
          <w:tcPr>
            <w:tcW w:w="1701" w:type="dxa"/>
            <w:vMerge w:val="restart"/>
            <w:tcBorders>
              <w:bottom w:val="single" w:sz="4" w:space="0" w:color="auto"/>
            </w:tcBorders>
            <w:shd w:val="clear" w:color="auto" w:fill="D0CECE"/>
            <w:vAlign w:val="center"/>
          </w:tcPr>
          <w:p w14:paraId="5C66104B" w14:textId="77777777" w:rsidR="00DE1D86" w:rsidRPr="000D1E59" w:rsidRDefault="00DE1D86" w:rsidP="00671C16">
            <w:pPr>
              <w:jc w:val="center"/>
              <w:rPr>
                <w:rFonts w:ascii="Times New Roman" w:eastAsia="Times New Roman" w:hAnsi="Times New Roman" w:cs="Times New Roman"/>
                <w:b/>
                <w:bCs/>
                <w:sz w:val="20"/>
                <w:szCs w:val="20"/>
                <w:lang w:eastAsia="lv-LV"/>
              </w:rPr>
            </w:pPr>
            <w:r w:rsidRPr="000D1E59">
              <w:rPr>
                <w:rFonts w:ascii="Times New Roman" w:hAnsi="Times New Roman" w:cs="Times New Roman"/>
                <w:b/>
                <w:sz w:val="20"/>
                <w:szCs w:val="20"/>
              </w:rPr>
              <w:t xml:space="preserve">Piedāvātā cena EUR (bez PVN) </w:t>
            </w:r>
          </w:p>
        </w:tc>
      </w:tr>
      <w:tr w:rsidR="00DE1D86" w:rsidRPr="007D4DF1" w14:paraId="0FC91CC0" w14:textId="77777777" w:rsidTr="00671C16">
        <w:trPr>
          <w:trHeight w:val="525"/>
        </w:trPr>
        <w:tc>
          <w:tcPr>
            <w:tcW w:w="474" w:type="dxa"/>
            <w:vMerge/>
            <w:shd w:val="clear" w:color="auto" w:fill="D0CECE"/>
            <w:noWrap/>
            <w:vAlign w:val="center"/>
          </w:tcPr>
          <w:p w14:paraId="5E355141" w14:textId="77777777" w:rsidR="00DE1D86" w:rsidRPr="000D1E59" w:rsidRDefault="00DE1D86" w:rsidP="00076F67">
            <w:pPr>
              <w:rPr>
                <w:rFonts w:ascii="Times New Roman" w:eastAsia="Times New Roman" w:hAnsi="Times New Roman" w:cs="Times New Roman"/>
                <w:b/>
                <w:bCs/>
                <w:sz w:val="20"/>
                <w:szCs w:val="20"/>
                <w:lang w:eastAsia="lv-LV"/>
              </w:rPr>
            </w:pPr>
          </w:p>
        </w:tc>
        <w:tc>
          <w:tcPr>
            <w:tcW w:w="3780" w:type="dxa"/>
            <w:vMerge/>
            <w:shd w:val="clear" w:color="auto" w:fill="D0CECE"/>
            <w:noWrap/>
            <w:vAlign w:val="center"/>
          </w:tcPr>
          <w:p w14:paraId="3E7B195C" w14:textId="77777777" w:rsidR="00DE1D86" w:rsidRPr="000D1E59" w:rsidRDefault="00DE1D86" w:rsidP="00076F67">
            <w:pPr>
              <w:jc w:val="center"/>
              <w:rPr>
                <w:rFonts w:ascii="Times New Roman" w:eastAsia="Times New Roman" w:hAnsi="Times New Roman" w:cs="Times New Roman"/>
                <w:b/>
                <w:bCs/>
                <w:sz w:val="20"/>
                <w:szCs w:val="20"/>
                <w:lang w:eastAsia="lv-LV"/>
              </w:rPr>
            </w:pPr>
          </w:p>
        </w:tc>
        <w:tc>
          <w:tcPr>
            <w:tcW w:w="708" w:type="dxa"/>
            <w:vMerge/>
            <w:shd w:val="clear" w:color="auto" w:fill="D0CECE"/>
            <w:noWrap/>
            <w:vAlign w:val="center"/>
          </w:tcPr>
          <w:p w14:paraId="1388A3BC" w14:textId="77777777" w:rsidR="00DE1D86" w:rsidRPr="000D1E59" w:rsidRDefault="00DE1D86" w:rsidP="00076F67">
            <w:pPr>
              <w:jc w:val="center"/>
              <w:rPr>
                <w:rFonts w:ascii="Times New Roman" w:eastAsia="Times New Roman" w:hAnsi="Times New Roman" w:cs="Times New Roman"/>
                <w:b/>
                <w:bCs/>
                <w:sz w:val="20"/>
                <w:szCs w:val="20"/>
                <w:lang w:eastAsia="lv-LV"/>
              </w:rPr>
            </w:pPr>
          </w:p>
        </w:tc>
        <w:tc>
          <w:tcPr>
            <w:tcW w:w="709" w:type="dxa"/>
            <w:vMerge/>
            <w:shd w:val="clear" w:color="auto" w:fill="D0CECE"/>
            <w:noWrap/>
            <w:vAlign w:val="center"/>
          </w:tcPr>
          <w:p w14:paraId="7BFE1772" w14:textId="77777777" w:rsidR="00DE1D86" w:rsidRPr="000D1E59" w:rsidRDefault="00DE1D86" w:rsidP="00076F67">
            <w:pPr>
              <w:jc w:val="center"/>
              <w:rPr>
                <w:rFonts w:ascii="Times New Roman" w:eastAsia="Times New Roman" w:hAnsi="Times New Roman" w:cs="Times New Roman"/>
                <w:b/>
                <w:bCs/>
                <w:sz w:val="20"/>
                <w:szCs w:val="20"/>
                <w:lang w:eastAsia="lv-LV"/>
              </w:rPr>
            </w:pPr>
          </w:p>
        </w:tc>
        <w:tc>
          <w:tcPr>
            <w:tcW w:w="1134" w:type="dxa"/>
            <w:shd w:val="clear" w:color="auto" w:fill="D0CECE"/>
            <w:vAlign w:val="center"/>
          </w:tcPr>
          <w:p w14:paraId="5DD65A70" w14:textId="77777777" w:rsidR="00DE1D86" w:rsidRPr="000D1E59" w:rsidRDefault="00DE1D86" w:rsidP="00076F67">
            <w:pPr>
              <w:jc w:val="center"/>
              <w:rPr>
                <w:rFonts w:ascii="Times New Roman" w:eastAsia="Times New Roman" w:hAnsi="Times New Roman" w:cs="Times New Roman"/>
                <w:bCs/>
                <w:sz w:val="18"/>
                <w:szCs w:val="18"/>
                <w:lang w:eastAsia="lv-LV"/>
              </w:rPr>
            </w:pPr>
            <w:r w:rsidRPr="000D1E59">
              <w:rPr>
                <w:rFonts w:ascii="Times New Roman" w:eastAsia="Times New Roman" w:hAnsi="Times New Roman" w:cs="Times New Roman"/>
                <w:bCs/>
                <w:sz w:val="18"/>
                <w:szCs w:val="18"/>
                <w:lang w:eastAsia="lv-LV"/>
              </w:rPr>
              <w:t>Nosaukums, parametri**</w:t>
            </w:r>
          </w:p>
        </w:tc>
        <w:tc>
          <w:tcPr>
            <w:tcW w:w="851" w:type="dxa"/>
            <w:shd w:val="clear" w:color="auto" w:fill="D0CECE"/>
            <w:vAlign w:val="center"/>
          </w:tcPr>
          <w:p w14:paraId="0358556E" w14:textId="77777777" w:rsidR="00DE1D86" w:rsidRPr="000D1E59" w:rsidRDefault="00DE1D86" w:rsidP="00076F67">
            <w:pPr>
              <w:jc w:val="center"/>
              <w:rPr>
                <w:rFonts w:ascii="Times New Roman" w:eastAsia="Times New Roman" w:hAnsi="Times New Roman" w:cs="Times New Roman"/>
                <w:bCs/>
                <w:sz w:val="18"/>
                <w:szCs w:val="18"/>
                <w:lang w:eastAsia="lv-LV"/>
              </w:rPr>
            </w:pPr>
            <w:r w:rsidRPr="000D1E59">
              <w:rPr>
                <w:rFonts w:ascii="Times New Roman" w:eastAsia="Times New Roman" w:hAnsi="Times New Roman" w:cs="Times New Roman"/>
                <w:bCs/>
                <w:sz w:val="18"/>
                <w:szCs w:val="18"/>
                <w:lang w:eastAsia="lv-LV"/>
              </w:rPr>
              <w:t>Ražotājs</w:t>
            </w:r>
          </w:p>
        </w:tc>
        <w:tc>
          <w:tcPr>
            <w:tcW w:w="1701" w:type="dxa"/>
            <w:shd w:val="clear" w:color="auto" w:fill="D0CECE"/>
            <w:vAlign w:val="center"/>
          </w:tcPr>
          <w:p w14:paraId="6ED20F29" w14:textId="77777777" w:rsidR="00DE1D86" w:rsidRPr="000D1E59" w:rsidRDefault="00DE1D86" w:rsidP="00076F67">
            <w:pPr>
              <w:jc w:val="center"/>
              <w:rPr>
                <w:rFonts w:ascii="Times New Roman" w:eastAsia="Times New Roman" w:hAnsi="Times New Roman" w:cs="Times New Roman"/>
                <w:bCs/>
                <w:sz w:val="18"/>
                <w:szCs w:val="18"/>
                <w:lang w:eastAsia="lv-LV"/>
              </w:rPr>
            </w:pPr>
            <w:r w:rsidRPr="000D1E59">
              <w:rPr>
                <w:rFonts w:ascii="Times New Roman" w:eastAsia="Times New Roman" w:hAnsi="Times New Roman" w:cs="Times New Roman"/>
                <w:bCs/>
                <w:sz w:val="18"/>
                <w:szCs w:val="18"/>
                <w:lang w:eastAsia="lv-LV"/>
              </w:rPr>
              <w:t>Modelis</w:t>
            </w:r>
          </w:p>
        </w:tc>
        <w:tc>
          <w:tcPr>
            <w:tcW w:w="1701" w:type="dxa"/>
            <w:vMerge/>
            <w:shd w:val="clear" w:color="auto" w:fill="D0CECE"/>
          </w:tcPr>
          <w:p w14:paraId="0B9C8C90" w14:textId="77777777" w:rsidR="00DE1D86" w:rsidRPr="000D1E59" w:rsidRDefault="00DE1D86" w:rsidP="00076F67">
            <w:pPr>
              <w:rPr>
                <w:rFonts w:ascii="Times New Roman" w:eastAsia="Times New Roman" w:hAnsi="Times New Roman" w:cs="Times New Roman"/>
                <w:bCs/>
                <w:sz w:val="20"/>
                <w:szCs w:val="20"/>
                <w:lang w:eastAsia="lv-LV"/>
              </w:rPr>
            </w:pPr>
          </w:p>
        </w:tc>
      </w:tr>
      <w:tr w:rsidR="00DE1D86" w:rsidRPr="007D4DF1" w14:paraId="010DC0A1" w14:textId="77777777" w:rsidTr="00671C16">
        <w:trPr>
          <w:trHeight w:val="207"/>
        </w:trPr>
        <w:tc>
          <w:tcPr>
            <w:tcW w:w="474" w:type="dxa"/>
            <w:shd w:val="clear" w:color="auto" w:fill="auto"/>
            <w:noWrap/>
            <w:vAlign w:val="center"/>
          </w:tcPr>
          <w:p w14:paraId="31609A36"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1.</w:t>
            </w:r>
          </w:p>
        </w:tc>
        <w:tc>
          <w:tcPr>
            <w:tcW w:w="3780" w:type="dxa"/>
            <w:shd w:val="clear" w:color="auto" w:fill="auto"/>
            <w:noWrap/>
            <w:vAlign w:val="center"/>
          </w:tcPr>
          <w:p w14:paraId="6208E6C0" w14:textId="77777777" w:rsidR="00DE1D86" w:rsidRPr="000D1E59" w:rsidRDefault="00DE1D86" w:rsidP="00076F67">
            <w:pPr>
              <w:rPr>
                <w:rFonts w:ascii="Times New Roman" w:eastAsia="Times New Roman" w:hAnsi="Times New Roman" w:cs="Times New Roman"/>
                <w:kern w:val="0"/>
                <w:sz w:val="20"/>
                <w:szCs w:val="22"/>
              </w:rPr>
            </w:pPr>
            <w:r w:rsidRPr="000D1E59">
              <w:rPr>
                <w:rFonts w:ascii="Times New Roman" w:hAnsi="Times New Roman" w:cs="Times New Roman"/>
                <w:sz w:val="20"/>
                <w:szCs w:val="22"/>
              </w:rPr>
              <w:t>Trauksmes poga</w:t>
            </w:r>
          </w:p>
        </w:tc>
        <w:tc>
          <w:tcPr>
            <w:tcW w:w="708" w:type="dxa"/>
            <w:shd w:val="clear" w:color="auto" w:fill="auto"/>
            <w:noWrap/>
            <w:vAlign w:val="center"/>
          </w:tcPr>
          <w:p w14:paraId="0A894B7D"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gab.</w:t>
            </w:r>
          </w:p>
        </w:tc>
        <w:tc>
          <w:tcPr>
            <w:tcW w:w="709" w:type="dxa"/>
            <w:shd w:val="clear" w:color="auto" w:fill="auto"/>
            <w:noWrap/>
            <w:vAlign w:val="center"/>
          </w:tcPr>
          <w:p w14:paraId="5021B7ED"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1</w:t>
            </w:r>
          </w:p>
        </w:tc>
        <w:tc>
          <w:tcPr>
            <w:tcW w:w="1134" w:type="dxa"/>
            <w:vAlign w:val="center"/>
          </w:tcPr>
          <w:p w14:paraId="3899DDCF"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01DF1875"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66B9F434"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06DA5579"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142D94ED" w14:textId="77777777" w:rsidTr="00671C16">
        <w:trPr>
          <w:trHeight w:val="207"/>
        </w:trPr>
        <w:tc>
          <w:tcPr>
            <w:tcW w:w="474" w:type="dxa"/>
            <w:shd w:val="clear" w:color="auto" w:fill="auto"/>
            <w:noWrap/>
            <w:vAlign w:val="center"/>
            <w:hideMark/>
          </w:tcPr>
          <w:p w14:paraId="07A38069"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2.</w:t>
            </w:r>
          </w:p>
        </w:tc>
        <w:tc>
          <w:tcPr>
            <w:tcW w:w="3780" w:type="dxa"/>
            <w:shd w:val="clear" w:color="auto" w:fill="auto"/>
            <w:noWrap/>
            <w:vAlign w:val="center"/>
            <w:hideMark/>
          </w:tcPr>
          <w:p w14:paraId="2681FE29" w14:textId="77777777" w:rsidR="00DE1D86" w:rsidRPr="000D1E59" w:rsidRDefault="00DE1D86" w:rsidP="00076F67">
            <w:pPr>
              <w:rPr>
                <w:rFonts w:ascii="Times New Roman" w:hAnsi="Times New Roman" w:cs="Times New Roman"/>
                <w:sz w:val="20"/>
                <w:szCs w:val="22"/>
              </w:rPr>
            </w:pPr>
            <w:r w:rsidRPr="000D1E59">
              <w:rPr>
                <w:rFonts w:ascii="Times New Roman" w:hAnsi="Times New Roman" w:cs="Times New Roman"/>
                <w:sz w:val="20"/>
                <w:szCs w:val="22"/>
              </w:rPr>
              <w:t>Stacionārā trauksmes poga</w:t>
            </w:r>
          </w:p>
        </w:tc>
        <w:tc>
          <w:tcPr>
            <w:tcW w:w="708" w:type="dxa"/>
            <w:shd w:val="clear" w:color="auto" w:fill="auto"/>
            <w:noWrap/>
            <w:vAlign w:val="center"/>
            <w:hideMark/>
          </w:tcPr>
          <w:p w14:paraId="64002AD8"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gab.</w:t>
            </w:r>
          </w:p>
        </w:tc>
        <w:tc>
          <w:tcPr>
            <w:tcW w:w="709" w:type="dxa"/>
            <w:shd w:val="clear" w:color="auto" w:fill="auto"/>
            <w:noWrap/>
            <w:vAlign w:val="center"/>
            <w:hideMark/>
          </w:tcPr>
          <w:p w14:paraId="75788EA6"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1</w:t>
            </w:r>
          </w:p>
        </w:tc>
        <w:tc>
          <w:tcPr>
            <w:tcW w:w="1134" w:type="dxa"/>
            <w:vAlign w:val="center"/>
          </w:tcPr>
          <w:p w14:paraId="2D05674C"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4358A527"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3AC49B24"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238082FB"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5B9F1E87" w14:textId="77777777" w:rsidTr="00671C16">
        <w:trPr>
          <w:trHeight w:val="207"/>
        </w:trPr>
        <w:tc>
          <w:tcPr>
            <w:tcW w:w="474" w:type="dxa"/>
            <w:shd w:val="clear" w:color="auto" w:fill="auto"/>
            <w:noWrap/>
            <w:vAlign w:val="center"/>
            <w:hideMark/>
          </w:tcPr>
          <w:p w14:paraId="33B7155A"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3.</w:t>
            </w:r>
          </w:p>
        </w:tc>
        <w:tc>
          <w:tcPr>
            <w:tcW w:w="3780" w:type="dxa"/>
            <w:shd w:val="clear" w:color="auto" w:fill="auto"/>
            <w:noWrap/>
            <w:vAlign w:val="center"/>
            <w:hideMark/>
          </w:tcPr>
          <w:p w14:paraId="11BADB97" w14:textId="77777777" w:rsidR="00DE1D86" w:rsidRPr="000D1E59" w:rsidRDefault="00DE1D86" w:rsidP="00076F67">
            <w:pPr>
              <w:rPr>
                <w:rFonts w:ascii="Times New Roman" w:hAnsi="Times New Roman" w:cs="Times New Roman"/>
                <w:sz w:val="20"/>
                <w:szCs w:val="22"/>
              </w:rPr>
            </w:pPr>
            <w:r w:rsidRPr="000D1E59">
              <w:rPr>
                <w:rFonts w:ascii="Times New Roman" w:hAnsi="Times New Roman" w:cs="Times New Roman"/>
                <w:sz w:val="20"/>
                <w:szCs w:val="22"/>
              </w:rPr>
              <w:t>Barošanas bloks, 12V</w:t>
            </w:r>
          </w:p>
        </w:tc>
        <w:tc>
          <w:tcPr>
            <w:tcW w:w="708" w:type="dxa"/>
            <w:shd w:val="clear" w:color="auto" w:fill="auto"/>
            <w:noWrap/>
            <w:vAlign w:val="center"/>
            <w:hideMark/>
          </w:tcPr>
          <w:p w14:paraId="4886E4AE"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gab.</w:t>
            </w:r>
          </w:p>
        </w:tc>
        <w:tc>
          <w:tcPr>
            <w:tcW w:w="709" w:type="dxa"/>
            <w:shd w:val="clear" w:color="auto" w:fill="auto"/>
            <w:noWrap/>
            <w:vAlign w:val="center"/>
            <w:hideMark/>
          </w:tcPr>
          <w:p w14:paraId="79FFC338"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1</w:t>
            </w:r>
          </w:p>
        </w:tc>
        <w:tc>
          <w:tcPr>
            <w:tcW w:w="1134" w:type="dxa"/>
            <w:vAlign w:val="center"/>
          </w:tcPr>
          <w:p w14:paraId="63F13DA4"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38D6B7FC"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205D1E9B"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2F6BF4E7"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A07010" w:rsidRPr="007D4DF1" w14:paraId="60E5EDE4" w14:textId="77777777" w:rsidTr="00671C16">
        <w:trPr>
          <w:trHeight w:val="235"/>
        </w:trPr>
        <w:tc>
          <w:tcPr>
            <w:tcW w:w="9357" w:type="dxa"/>
            <w:gridSpan w:val="7"/>
            <w:shd w:val="clear" w:color="auto" w:fill="auto"/>
            <w:noWrap/>
            <w:vAlign w:val="center"/>
          </w:tcPr>
          <w:p w14:paraId="02630E5E" w14:textId="77777777" w:rsidR="00A07010" w:rsidRPr="000D1E59" w:rsidRDefault="00A07010" w:rsidP="00A07010">
            <w:pPr>
              <w:pStyle w:val="ListParagraph"/>
              <w:numPr>
                <w:ilvl w:val="0"/>
                <w:numId w:val="20"/>
              </w:numPr>
              <w:jc w:val="right"/>
              <w:rPr>
                <w:rFonts w:ascii="Times New Roman" w:eastAsia="Times New Roman" w:hAnsi="Times New Roman" w:cs="Times New Roman"/>
                <w:b/>
                <w:kern w:val="0"/>
                <w:sz w:val="22"/>
                <w:szCs w:val="28"/>
                <w:lang w:eastAsia="lv-LV"/>
              </w:rPr>
            </w:pPr>
            <w:r w:rsidRPr="000D1E59">
              <w:rPr>
                <w:rFonts w:ascii="Times New Roman" w:eastAsia="Times New Roman" w:hAnsi="Times New Roman" w:cs="Times New Roman"/>
                <w:b/>
                <w:kern w:val="0"/>
                <w:sz w:val="22"/>
                <w:szCs w:val="28"/>
                <w:lang w:eastAsia="lv-LV"/>
              </w:rPr>
              <w:t>Kopējā piedāvātā cena (par apsardzes sistēmu iegādi un to uzstādīšanu) EUR bez PVN</w:t>
            </w:r>
          </w:p>
        </w:tc>
        <w:tc>
          <w:tcPr>
            <w:tcW w:w="1701" w:type="dxa"/>
          </w:tcPr>
          <w:p w14:paraId="2D2AE026" w14:textId="77777777" w:rsidR="00A07010" w:rsidRPr="000D1E59" w:rsidRDefault="00A07010" w:rsidP="00A07010">
            <w:pPr>
              <w:jc w:val="center"/>
              <w:rPr>
                <w:rFonts w:ascii="Times New Roman" w:eastAsia="Times New Roman" w:hAnsi="Times New Roman" w:cs="Times New Roman"/>
                <w:sz w:val="20"/>
                <w:szCs w:val="20"/>
                <w:lang w:eastAsia="lv-LV"/>
              </w:rPr>
            </w:pPr>
          </w:p>
        </w:tc>
      </w:tr>
      <w:tr w:rsidR="00A07010" w:rsidRPr="007D4DF1" w14:paraId="7125207D" w14:textId="77777777" w:rsidTr="00671C16">
        <w:trPr>
          <w:trHeight w:val="235"/>
        </w:trPr>
        <w:tc>
          <w:tcPr>
            <w:tcW w:w="9357" w:type="dxa"/>
            <w:gridSpan w:val="7"/>
            <w:shd w:val="clear" w:color="auto" w:fill="auto"/>
            <w:noWrap/>
            <w:vAlign w:val="center"/>
          </w:tcPr>
          <w:p w14:paraId="6FE43DBC" w14:textId="77777777" w:rsidR="00A07010" w:rsidRPr="000D1E59" w:rsidRDefault="00A07010" w:rsidP="00A07010">
            <w:pPr>
              <w:pStyle w:val="ListParagraph"/>
              <w:numPr>
                <w:ilvl w:val="0"/>
                <w:numId w:val="20"/>
              </w:numPr>
              <w:jc w:val="right"/>
              <w:rPr>
                <w:rFonts w:ascii="Times New Roman" w:eastAsia="Times New Roman" w:hAnsi="Times New Roman" w:cs="Times New Roman"/>
                <w:b/>
                <w:kern w:val="0"/>
                <w:sz w:val="22"/>
                <w:szCs w:val="28"/>
                <w:lang w:eastAsia="lv-LV"/>
              </w:rPr>
            </w:pPr>
            <w:r w:rsidRPr="000D1E59">
              <w:rPr>
                <w:rFonts w:ascii="Times New Roman" w:eastAsia="Times New Roman" w:hAnsi="Times New Roman" w:cs="Times New Roman"/>
                <w:b/>
                <w:kern w:val="0"/>
                <w:sz w:val="22"/>
                <w:szCs w:val="22"/>
                <w:lang w:eastAsia="lv-LV"/>
              </w:rPr>
              <w:t>Pretendenta  piedāvātā mēnešmaksa par apkalpošanu EUR</w:t>
            </w:r>
            <w:r w:rsidRPr="000D1E59">
              <w:rPr>
                <w:rFonts w:ascii="Times New Roman" w:eastAsia="Times New Roman" w:hAnsi="Times New Roman" w:cs="Times New Roman"/>
                <w:b/>
                <w:kern w:val="0"/>
                <w:sz w:val="24"/>
                <w:szCs w:val="28"/>
                <w:lang w:eastAsia="lv-LV"/>
              </w:rPr>
              <w:t xml:space="preserve"> </w:t>
            </w:r>
            <w:r w:rsidRPr="000D1E59">
              <w:rPr>
                <w:rFonts w:ascii="Times New Roman" w:eastAsia="Times New Roman" w:hAnsi="Times New Roman" w:cs="Times New Roman"/>
                <w:b/>
                <w:kern w:val="0"/>
                <w:sz w:val="22"/>
                <w:szCs w:val="28"/>
                <w:lang w:eastAsia="lv-LV"/>
              </w:rPr>
              <w:t>bez PVN***</w:t>
            </w:r>
          </w:p>
        </w:tc>
        <w:tc>
          <w:tcPr>
            <w:tcW w:w="1701" w:type="dxa"/>
          </w:tcPr>
          <w:p w14:paraId="22214372" w14:textId="77777777" w:rsidR="00A07010" w:rsidRPr="000D1E59" w:rsidRDefault="00A07010" w:rsidP="00A07010">
            <w:pPr>
              <w:jc w:val="center"/>
              <w:rPr>
                <w:rFonts w:ascii="Times New Roman" w:eastAsia="Times New Roman" w:hAnsi="Times New Roman" w:cs="Times New Roman"/>
                <w:sz w:val="20"/>
                <w:szCs w:val="20"/>
                <w:lang w:eastAsia="lv-LV"/>
              </w:rPr>
            </w:pPr>
          </w:p>
        </w:tc>
      </w:tr>
      <w:tr w:rsidR="00A07010" w:rsidRPr="007D4DF1" w14:paraId="20253C6B" w14:textId="77777777" w:rsidTr="00671C16">
        <w:trPr>
          <w:trHeight w:val="235"/>
        </w:trPr>
        <w:tc>
          <w:tcPr>
            <w:tcW w:w="9357" w:type="dxa"/>
            <w:gridSpan w:val="7"/>
            <w:shd w:val="clear" w:color="auto" w:fill="auto"/>
            <w:noWrap/>
            <w:vAlign w:val="center"/>
          </w:tcPr>
          <w:p w14:paraId="385C3E77" w14:textId="77777777" w:rsidR="00A07010" w:rsidRPr="000D1E59" w:rsidRDefault="00A07010" w:rsidP="00BF3D1E">
            <w:pPr>
              <w:pStyle w:val="ListParagraph"/>
              <w:numPr>
                <w:ilvl w:val="0"/>
                <w:numId w:val="20"/>
              </w:numPr>
              <w:jc w:val="right"/>
              <w:rPr>
                <w:rFonts w:ascii="Times New Roman" w:eastAsia="Times New Roman" w:hAnsi="Times New Roman" w:cs="Times New Roman"/>
                <w:b/>
                <w:kern w:val="0"/>
                <w:sz w:val="22"/>
                <w:szCs w:val="22"/>
                <w:lang w:eastAsia="lv-LV"/>
              </w:rPr>
            </w:pPr>
            <w:r w:rsidRPr="000D1E59">
              <w:rPr>
                <w:rFonts w:ascii="Times New Roman" w:eastAsia="Times New Roman" w:hAnsi="Times New Roman" w:cs="Times New Roman"/>
                <w:b/>
                <w:kern w:val="0"/>
                <w:sz w:val="22"/>
                <w:szCs w:val="22"/>
                <w:lang w:eastAsia="lv-LV"/>
              </w:rPr>
              <w:t xml:space="preserve">Pretendenta  </w:t>
            </w:r>
            <w:r w:rsidR="00CF7703" w:rsidRPr="000D1E59">
              <w:rPr>
                <w:rFonts w:ascii="Times New Roman" w:eastAsia="Times New Roman" w:hAnsi="Times New Roman" w:cs="Times New Roman"/>
                <w:b/>
                <w:kern w:val="0"/>
                <w:sz w:val="22"/>
                <w:szCs w:val="22"/>
                <w:lang w:eastAsia="lv-LV"/>
              </w:rPr>
              <w:t xml:space="preserve">piedāvātā </w:t>
            </w:r>
            <w:r w:rsidRPr="000D1E59">
              <w:rPr>
                <w:rFonts w:ascii="Times New Roman" w:eastAsia="Times New Roman" w:hAnsi="Times New Roman" w:cs="Times New Roman"/>
                <w:b/>
                <w:kern w:val="0"/>
                <w:sz w:val="22"/>
                <w:szCs w:val="22"/>
                <w:lang w:eastAsia="lv-LV"/>
              </w:rPr>
              <w:t>mak</w:t>
            </w:r>
            <w:r w:rsidR="00E00D52" w:rsidRPr="000D1E59">
              <w:rPr>
                <w:rFonts w:ascii="Times New Roman" w:eastAsia="Times New Roman" w:hAnsi="Times New Roman" w:cs="Times New Roman"/>
                <w:b/>
                <w:kern w:val="0"/>
                <w:sz w:val="22"/>
                <w:szCs w:val="22"/>
                <w:lang w:eastAsia="lv-LV"/>
              </w:rPr>
              <w:t>sa par apkalpošanu EUR bez PVN 1</w:t>
            </w:r>
            <w:r w:rsidR="00BF3D1E" w:rsidRPr="000D1E59">
              <w:rPr>
                <w:rFonts w:ascii="Times New Roman" w:eastAsia="Times New Roman" w:hAnsi="Times New Roman" w:cs="Times New Roman"/>
                <w:b/>
                <w:kern w:val="0"/>
                <w:sz w:val="22"/>
                <w:szCs w:val="22"/>
                <w:lang w:eastAsia="lv-LV"/>
              </w:rPr>
              <w:t>3</w:t>
            </w:r>
            <w:r w:rsidRPr="000D1E59">
              <w:rPr>
                <w:rFonts w:ascii="Times New Roman" w:eastAsia="Times New Roman" w:hAnsi="Times New Roman" w:cs="Times New Roman"/>
                <w:b/>
                <w:kern w:val="0"/>
                <w:sz w:val="22"/>
                <w:szCs w:val="22"/>
                <w:lang w:eastAsia="lv-LV"/>
              </w:rPr>
              <w:t xml:space="preserve"> mēnešu laikā</w:t>
            </w:r>
            <w:r w:rsidR="00722678" w:rsidRPr="000D1E59">
              <w:rPr>
                <w:rFonts w:ascii="Times New Roman" w:eastAsia="Times New Roman" w:hAnsi="Times New Roman" w:cs="Times New Roman"/>
                <w:b/>
                <w:kern w:val="0"/>
                <w:sz w:val="22"/>
                <w:szCs w:val="22"/>
                <w:lang w:eastAsia="lv-LV"/>
              </w:rPr>
              <w:t xml:space="preserve"> (F</w:t>
            </w:r>
            <w:r w:rsidR="00E00D52" w:rsidRPr="000D1E59">
              <w:rPr>
                <w:rFonts w:ascii="Times New Roman" w:eastAsia="Times New Roman" w:hAnsi="Times New Roman" w:cs="Times New Roman"/>
                <w:b/>
                <w:kern w:val="0"/>
                <w:sz w:val="22"/>
                <w:szCs w:val="22"/>
                <w:lang w:eastAsia="lv-LV"/>
              </w:rPr>
              <w:t>x1</w:t>
            </w:r>
            <w:r w:rsidR="00BF3D1E" w:rsidRPr="000D1E59">
              <w:rPr>
                <w:rFonts w:ascii="Times New Roman" w:eastAsia="Times New Roman" w:hAnsi="Times New Roman" w:cs="Times New Roman"/>
                <w:b/>
                <w:kern w:val="0"/>
                <w:sz w:val="22"/>
                <w:szCs w:val="22"/>
                <w:lang w:eastAsia="lv-LV"/>
              </w:rPr>
              <w:t>3</w:t>
            </w:r>
            <w:r w:rsidRPr="000D1E59">
              <w:rPr>
                <w:rFonts w:ascii="Times New Roman" w:eastAsia="Times New Roman" w:hAnsi="Times New Roman" w:cs="Times New Roman"/>
                <w:b/>
                <w:kern w:val="0"/>
                <w:sz w:val="22"/>
                <w:szCs w:val="22"/>
                <w:lang w:eastAsia="lv-LV"/>
              </w:rPr>
              <w:t>)</w:t>
            </w:r>
          </w:p>
        </w:tc>
        <w:tc>
          <w:tcPr>
            <w:tcW w:w="1701" w:type="dxa"/>
          </w:tcPr>
          <w:p w14:paraId="45D53A2A" w14:textId="77777777" w:rsidR="00A07010" w:rsidRPr="000D1E59" w:rsidRDefault="00A07010" w:rsidP="00A07010">
            <w:pPr>
              <w:jc w:val="center"/>
              <w:rPr>
                <w:rFonts w:ascii="Times New Roman" w:eastAsia="Times New Roman" w:hAnsi="Times New Roman" w:cs="Times New Roman"/>
                <w:sz w:val="20"/>
                <w:szCs w:val="20"/>
                <w:lang w:eastAsia="lv-LV"/>
              </w:rPr>
            </w:pPr>
          </w:p>
        </w:tc>
      </w:tr>
      <w:tr w:rsidR="00A07010" w:rsidRPr="007D4DF1" w14:paraId="09B8157D" w14:textId="77777777" w:rsidTr="00671C16">
        <w:trPr>
          <w:trHeight w:val="235"/>
        </w:trPr>
        <w:tc>
          <w:tcPr>
            <w:tcW w:w="9357" w:type="dxa"/>
            <w:gridSpan w:val="7"/>
            <w:shd w:val="clear" w:color="auto" w:fill="auto"/>
            <w:noWrap/>
            <w:vAlign w:val="center"/>
          </w:tcPr>
          <w:p w14:paraId="4F8BA292" w14:textId="77777777" w:rsidR="00A07010" w:rsidRPr="000D1E59" w:rsidRDefault="00A07010" w:rsidP="00722678">
            <w:pPr>
              <w:pStyle w:val="ListParagraph"/>
              <w:numPr>
                <w:ilvl w:val="0"/>
                <w:numId w:val="20"/>
              </w:numPr>
              <w:jc w:val="right"/>
              <w:rPr>
                <w:rFonts w:ascii="Times New Roman" w:eastAsia="Times New Roman" w:hAnsi="Times New Roman" w:cs="Times New Roman"/>
                <w:b/>
                <w:kern w:val="0"/>
                <w:sz w:val="22"/>
                <w:szCs w:val="22"/>
                <w:lang w:eastAsia="lv-LV"/>
              </w:rPr>
            </w:pPr>
            <w:r w:rsidRPr="000D1E59">
              <w:rPr>
                <w:rFonts w:ascii="Times New Roman" w:eastAsia="Times New Roman" w:hAnsi="Times New Roman" w:cs="Times New Roman"/>
                <w:b/>
                <w:kern w:val="0"/>
                <w:sz w:val="22"/>
                <w:szCs w:val="22"/>
                <w:lang w:eastAsia="lv-LV"/>
              </w:rPr>
              <w:t>KOPĀ EUR</w:t>
            </w:r>
            <w:r w:rsidR="00722678" w:rsidRPr="000D1E59">
              <w:rPr>
                <w:rFonts w:ascii="Times New Roman" w:eastAsia="Times New Roman" w:hAnsi="Times New Roman" w:cs="Times New Roman"/>
                <w:b/>
                <w:kern w:val="0"/>
                <w:sz w:val="22"/>
                <w:szCs w:val="22"/>
                <w:lang w:eastAsia="lv-LV"/>
              </w:rPr>
              <w:t xml:space="preserve"> (E+G</w:t>
            </w:r>
            <w:r w:rsidRPr="000D1E59">
              <w:rPr>
                <w:rFonts w:ascii="Times New Roman" w:eastAsia="Times New Roman" w:hAnsi="Times New Roman" w:cs="Times New Roman"/>
                <w:b/>
                <w:kern w:val="0"/>
                <w:sz w:val="22"/>
                <w:szCs w:val="22"/>
                <w:lang w:eastAsia="lv-LV"/>
              </w:rPr>
              <w:t>):</w:t>
            </w:r>
          </w:p>
        </w:tc>
        <w:tc>
          <w:tcPr>
            <w:tcW w:w="1701" w:type="dxa"/>
          </w:tcPr>
          <w:p w14:paraId="3AE8A2BE" w14:textId="77777777" w:rsidR="00A07010" w:rsidRPr="000D1E59" w:rsidRDefault="00A07010" w:rsidP="00A07010">
            <w:pPr>
              <w:jc w:val="center"/>
              <w:rPr>
                <w:rFonts w:ascii="Times New Roman" w:eastAsia="Times New Roman" w:hAnsi="Times New Roman" w:cs="Times New Roman"/>
                <w:sz w:val="20"/>
                <w:szCs w:val="20"/>
                <w:lang w:eastAsia="lv-LV"/>
              </w:rPr>
            </w:pPr>
          </w:p>
        </w:tc>
      </w:tr>
    </w:tbl>
    <w:p w14:paraId="761D144E" w14:textId="77777777" w:rsidR="00DE1D86" w:rsidRDefault="00DE1D86" w:rsidP="00DE1D86">
      <w:pPr>
        <w:jc w:val="both"/>
        <w:rPr>
          <w:rFonts w:ascii="Times New Roman" w:hAnsi="Times New Roman" w:cs="Times New Roman"/>
          <w:i/>
          <w:sz w:val="24"/>
        </w:rPr>
      </w:pPr>
    </w:p>
    <w:p w14:paraId="54A0E181" w14:textId="77777777" w:rsidR="00852606" w:rsidRPr="000B2719" w:rsidRDefault="00852606" w:rsidP="00852606">
      <w:pPr>
        <w:keepNext/>
        <w:tabs>
          <w:tab w:val="left" w:pos="426"/>
        </w:tabs>
        <w:jc w:val="both"/>
        <w:rPr>
          <w:rFonts w:ascii="Times New Roman" w:hAnsi="Times New Roman" w:cs="Times New Roman"/>
          <w:sz w:val="24"/>
        </w:rPr>
      </w:pPr>
      <w:r w:rsidRPr="000B2719">
        <w:rPr>
          <w:rFonts w:ascii="Times New Roman" w:hAnsi="Times New Roman" w:cs="Times New Roman"/>
          <w:b/>
          <w:sz w:val="24"/>
        </w:rPr>
        <w:t xml:space="preserve">1.1.3.) Objekts: </w:t>
      </w:r>
      <w:r w:rsidRPr="000B2719">
        <w:rPr>
          <w:rFonts w:ascii="Times New Roman" w:hAnsi="Times New Roman" w:cs="Times New Roman"/>
          <w:sz w:val="24"/>
        </w:rPr>
        <w:t>RTU studentu viesnīca adresē Laimdotas ielā 2a, Rīgā:</w:t>
      </w:r>
    </w:p>
    <w:p w14:paraId="3AF804BB" w14:textId="77777777" w:rsidR="00852606" w:rsidRPr="000B2719" w:rsidRDefault="00852606" w:rsidP="00852606">
      <w:pPr>
        <w:keepNext/>
        <w:tabs>
          <w:tab w:val="left" w:pos="567"/>
        </w:tabs>
        <w:jc w:val="both"/>
        <w:rPr>
          <w:rFonts w:ascii="Times New Roman" w:hAnsi="Times New Roman" w:cs="Times New Roman"/>
          <w:sz w:val="24"/>
        </w:rPr>
      </w:pPr>
      <w:r w:rsidRPr="000B2719">
        <w:rPr>
          <w:rFonts w:ascii="Times New Roman" w:hAnsi="Times New Roman" w:cs="Times New Roman"/>
          <w:sz w:val="24"/>
        </w:rPr>
        <w:t xml:space="preserve">Trauksmes pogas raksturojums: </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3780"/>
        <w:gridCol w:w="708"/>
        <w:gridCol w:w="709"/>
        <w:gridCol w:w="1134"/>
        <w:gridCol w:w="851"/>
        <w:gridCol w:w="1701"/>
        <w:gridCol w:w="1701"/>
      </w:tblGrid>
      <w:tr w:rsidR="00852606" w:rsidRPr="000B2719" w14:paraId="24ECF3B8" w14:textId="77777777" w:rsidTr="00852606">
        <w:trPr>
          <w:trHeight w:val="670"/>
        </w:trPr>
        <w:tc>
          <w:tcPr>
            <w:tcW w:w="474" w:type="dxa"/>
            <w:vMerge w:val="restart"/>
            <w:tcBorders>
              <w:bottom w:val="single" w:sz="4" w:space="0" w:color="auto"/>
            </w:tcBorders>
            <w:shd w:val="clear" w:color="auto" w:fill="D0CECE"/>
            <w:noWrap/>
            <w:vAlign w:val="center"/>
          </w:tcPr>
          <w:p w14:paraId="57DA3EDE" w14:textId="77777777" w:rsidR="00852606" w:rsidRPr="000B2719" w:rsidRDefault="00852606" w:rsidP="00852606">
            <w:pPr>
              <w:rPr>
                <w:rFonts w:ascii="Times New Roman" w:eastAsia="Times New Roman" w:hAnsi="Times New Roman" w:cs="Times New Roman"/>
                <w:b/>
                <w:bCs/>
                <w:sz w:val="16"/>
                <w:szCs w:val="16"/>
                <w:lang w:eastAsia="lv-LV"/>
              </w:rPr>
            </w:pPr>
            <w:r w:rsidRPr="000B2719">
              <w:rPr>
                <w:rFonts w:ascii="Times New Roman" w:eastAsia="Times New Roman" w:hAnsi="Times New Roman" w:cs="Times New Roman"/>
                <w:b/>
                <w:bCs/>
                <w:sz w:val="16"/>
                <w:szCs w:val="16"/>
                <w:lang w:eastAsia="lv-LV"/>
              </w:rPr>
              <w:t>Nr.</w:t>
            </w:r>
          </w:p>
          <w:p w14:paraId="6AAAA8AE" w14:textId="77777777" w:rsidR="00852606" w:rsidRPr="000B2719" w:rsidRDefault="00852606" w:rsidP="00852606">
            <w:pPr>
              <w:rPr>
                <w:rFonts w:ascii="Times New Roman" w:eastAsia="Times New Roman" w:hAnsi="Times New Roman" w:cs="Times New Roman"/>
                <w:b/>
                <w:bCs/>
                <w:sz w:val="20"/>
                <w:szCs w:val="20"/>
                <w:lang w:eastAsia="lv-LV"/>
              </w:rPr>
            </w:pPr>
            <w:r w:rsidRPr="000B2719">
              <w:rPr>
                <w:rFonts w:ascii="Times New Roman" w:eastAsia="Times New Roman" w:hAnsi="Times New Roman" w:cs="Times New Roman"/>
                <w:b/>
                <w:bCs/>
                <w:sz w:val="16"/>
                <w:szCs w:val="16"/>
                <w:lang w:eastAsia="lv-LV"/>
              </w:rPr>
              <w:t>p.k.</w:t>
            </w:r>
            <w:r w:rsidRPr="000B2719">
              <w:rPr>
                <w:rFonts w:ascii="Times New Roman" w:eastAsia="Times New Roman" w:hAnsi="Times New Roman" w:cs="Times New Roman"/>
                <w:b/>
                <w:bCs/>
                <w:sz w:val="20"/>
                <w:szCs w:val="20"/>
                <w:lang w:eastAsia="lv-LV"/>
              </w:rPr>
              <w:t xml:space="preserve"> </w:t>
            </w:r>
          </w:p>
        </w:tc>
        <w:tc>
          <w:tcPr>
            <w:tcW w:w="3780" w:type="dxa"/>
            <w:vMerge w:val="restart"/>
            <w:tcBorders>
              <w:bottom w:val="single" w:sz="4" w:space="0" w:color="auto"/>
            </w:tcBorders>
            <w:shd w:val="clear" w:color="auto" w:fill="D0CECE"/>
            <w:noWrap/>
            <w:vAlign w:val="center"/>
          </w:tcPr>
          <w:p w14:paraId="301619D7" w14:textId="77777777" w:rsidR="00852606" w:rsidRPr="000B2719" w:rsidRDefault="00852606" w:rsidP="00852606">
            <w:pPr>
              <w:jc w:val="center"/>
              <w:rPr>
                <w:rFonts w:ascii="Times New Roman" w:eastAsia="Times New Roman" w:hAnsi="Times New Roman" w:cs="Times New Roman"/>
                <w:b/>
                <w:bCs/>
                <w:sz w:val="20"/>
                <w:szCs w:val="20"/>
                <w:lang w:eastAsia="lv-LV"/>
              </w:rPr>
            </w:pPr>
            <w:r w:rsidRPr="000B2719">
              <w:rPr>
                <w:rFonts w:ascii="Times New Roman" w:eastAsia="Times New Roman" w:hAnsi="Times New Roman" w:cs="Times New Roman"/>
                <w:b/>
                <w:bCs/>
                <w:sz w:val="20"/>
                <w:szCs w:val="20"/>
                <w:lang w:eastAsia="lv-LV"/>
              </w:rPr>
              <w:t xml:space="preserve">Nosaukums, parametri  </w:t>
            </w:r>
          </w:p>
          <w:p w14:paraId="5AEA25E5" w14:textId="77777777" w:rsidR="00852606" w:rsidRPr="000B2719" w:rsidRDefault="00852606" w:rsidP="00852606">
            <w:pPr>
              <w:jc w:val="center"/>
              <w:rPr>
                <w:rFonts w:ascii="Times New Roman" w:eastAsia="Times New Roman" w:hAnsi="Times New Roman" w:cs="Times New Roman"/>
                <w:bCs/>
                <w:sz w:val="20"/>
                <w:szCs w:val="20"/>
                <w:u w:val="single"/>
                <w:lang w:eastAsia="lv-LV"/>
              </w:rPr>
            </w:pPr>
          </w:p>
        </w:tc>
        <w:tc>
          <w:tcPr>
            <w:tcW w:w="708" w:type="dxa"/>
            <w:vMerge w:val="restart"/>
            <w:tcBorders>
              <w:bottom w:val="single" w:sz="4" w:space="0" w:color="auto"/>
            </w:tcBorders>
            <w:shd w:val="clear" w:color="auto" w:fill="D0CECE"/>
            <w:noWrap/>
            <w:vAlign w:val="center"/>
          </w:tcPr>
          <w:p w14:paraId="63BCA565" w14:textId="77777777" w:rsidR="00852606" w:rsidRPr="000B2719" w:rsidRDefault="00852606" w:rsidP="00852606">
            <w:pPr>
              <w:jc w:val="center"/>
              <w:rPr>
                <w:rFonts w:ascii="Times New Roman" w:eastAsia="Times New Roman" w:hAnsi="Times New Roman" w:cs="Times New Roman"/>
                <w:b/>
                <w:bCs/>
                <w:sz w:val="20"/>
                <w:szCs w:val="20"/>
                <w:lang w:eastAsia="lv-LV"/>
              </w:rPr>
            </w:pPr>
            <w:proofErr w:type="spellStart"/>
            <w:r w:rsidRPr="000B2719">
              <w:rPr>
                <w:rFonts w:ascii="Times New Roman" w:eastAsia="Times New Roman" w:hAnsi="Times New Roman" w:cs="Times New Roman"/>
                <w:b/>
                <w:bCs/>
                <w:sz w:val="16"/>
                <w:szCs w:val="20"/>
                <w:lang w:eastAsia="lv-LV"/>
              </w:rPr>
              <w:t>Mērv</w:t>
            </w:r>
            <w:proofErr w:type="spellEnd"/>
            <w:r w:rsidRPr="000B2719">
              <w:rPr>
                <w:rFonts w:ascii="Times New Roman" w:eastAsia="Times New Roman" w:hAnsi="Times New Roman" w:cs="Times New Roman"/>
                <w:b/>
                <w:bCs/>
                <w:sz w:val="16"/>
                <w:szCs w:val="20"/>
                <w:lang w:eastAsia="lv-LV"/>
              </w:rPr>
              <w:t>.</w:t>
            </w:r>
          </w:p>
        </w:tc>
        <w:tc>
          <w:tcPr>
            <w:tcW w:w="709" w:type="dxa"/>
            <w:vMerge w:val="restart"/>
            <w:tcBorders>
              <w:bottom w:val="single" w:sz="4" w:space="0" w:color="auto"/>
            </w:tcBorders>
            <w:shd w:val="clear" w:color="auto" w:fill="D0CECE"/>
            <w:noWrap/>
            <w:vAlign w:val="center"/>
          </w:tcPr>
          <w:p w14:paraId="57220069" w14:textId="77777777" w:rsidR="00852606" w:rsidRPr="000B2719" w:rsidRDefault="00852606" w:rsidP="00852606">
            <w:pPr>
              <w:jc w:val="center"/>
              <w:rPr>
                <w:rFonts w:ascii="Times New Roman" w:eastAsia="Times New Roman" w:hAnsi="Times New Roman" w:cs="Times New Roman"/>
                <w:b/>
                <w:bCs/>
                <w:sz w:val="20"/>
                <w:szCs w:val="20"/>
                <w:lang w:eastAsia="lv-LV"/>
              </w:rPr>
            </w:pPr>
            <w:r w:rsidRPr="000B2719">
              <w:rPr>
                <w:rFonts w:ascii="Times New Roman" w:eastAsia="Times New Roman" w:hAnsi="Times New Roman" w:cs="Times New Roman"/>
                <w:b/>
                <w:bCs/>
                <w:sz w:val="16"/>
                <w:szCs w:val="20"/>
                <w:lang w:eastAsia="lv-LV"/>
              </w:rPr>
              <w:t>Daudz.</w:t>
            </w:r>
          </w:p>
        </w:tc>
        <w:tc>
          <w:tcPr>
            <w:tcW w:w="3686" w:type="dxa"/>
            <w:gridSpan w:val="3"/>
            <w:tcBorders>
              <w:bottom w:val="single" w:sz="4" w:space="0" w:color="auto"/>
            </w:tcBorders>
            <w:shd w:val="clear" w:color="auto" w:fill="D0CECE"/>
            <w:vAlign w:val="center"/>
          </w:tcPr>
          <w:p w14:paraId="4E76AB7D" w14:textId="77777777" w:rsidR="00852606" w:rsidRPr="000B2719" w:rsidRDefault="00852606" w:rsidP="00852606">
            <w:pPr>
              <w:jc w:val="center"/>
              <w:rPr>
                <w:rFonts w:ascii="Times New Roman" w:eastAsia="Times New Roman" w:hAnsi="Times New Roman" w:cs="Times New Roman"/>
                <w:b/>
                <w:bCs/>
                <w:sz w:val="20"/>
                <w:szCs w:val="20"/>
                <w:lang w:eastAsia="lv-LV"/>
              </w:rPr>
            </w:pPr>
            <w:r w:rsidRPr="000B2719">
              <w:rPr>
                <w:rFonts w:ascii="Times New Roman" w:eastAsia="Times New Roman" w:hAnsi="Times New Roman" w:cs="Times New Roman"/>
                <w:b/>
                <w:bCs/>
                <w:sz w:val="20"/>
                <w:szCs w:val="20"/>
                <w:lang w:eastAsia="lv-LV"/>
              </w:rPr>
              <w:t>Pretendenta tehniskais piedāvājums*</w:t>
            </w:r>
          </w:p>
          <w:p w14:paraId="399DB11A" w14:textId="77777777" w:rsidR="00852606" w:rsidRPr="000B2719" w:rsidRDefault="00852606" w:rsidP="00852606">
            <w:pPr>
              <w:jc w:val="center"/>
              <w:rPr>
                <w:rFonts w:ascii="Times New Roman" w:eastAsia="Times New Roman" w:hAnsi="Times New Roman" w:cs="Times New Roman"/>
                <w:b/>
                <w:bCs/>
                <w:sz w:val="20"/>
                <w:szCs w:val="20"/>
                <w:lang w:eastAsia="lv-LV"/>
              </w:rPr>
            </w:pPr>
            <w:r w:rsidRPr="000B2719">
              <w:rPr>
                <w:rFonts w:ascii="Times New Roman" w:eastAsia="Times New Roman" w:hAnsi="Times New Roman" w:cs="Times New Roman"/>
                <w:bCs/>
                <w:sz w:val="20"/>
                <w:szCs w:val="20"/>
                <w:lang w:eastAsia="lv-LV"/>
              </w:rPr>
              <w:t>(precīzi norādīta atbilstība katrai tehniskās specifikācijas prasībai)</w:t>
            </w:r>
          </w:p>
        </w:tc>
        <w:tc>
          <w:tcPr>
            <w:tcW w:w="1701" w:type="dxa"/>
            <w:vMerge w:val="restart"/>
            <w:tcBorders>
              <w:bottom w:val="single" w:sz="4" w:space="0" w:color="auto"/>
            </w:tcBorders>
            <w:shd w:val="clear" w:color="auto" w:fill="D0CECE"/>
            <w:vAlign w:val="center"/>
          </w:tcPr>
          <w:p w14:paraId="71A0125A" w14:textId="77777777" w:rsidR="00852606" w:rsidRPr="000B2719" w:rsidRDefault="00852606" w:rsidP="00852606">
            <w:pPr>
              <w:jc w:val="center"/>
              <w:rPr>
                <w:rFonts w:ascii="Times New Roman" w:eastAsia="Times New Roman" w:hAnsi="Times New Roman" w:cs="Times New Roman"/>
                <w:b/>
                <w:bCs/>
                <w:sz w:val="20"/>
                <w:szCs w:val="20"/>
                <w:lang w:eastAsia="lv-LV"/>
              </w:rPr>
            </w:pPr>
            <w:r w:rsidRPr="000B2719">
              <w:rPr>
                <w:rFonts w:ascii="Times New Roman" w:hAnsi="Times New Roman" w:cs="Times New Roman"/>
                <w:b/>
                <w:sz w:val="20"/>
                <w:szCs w:val="20"/>
              </w:rPr>
              <w:t xml:space="preserve">Piedāvātā cena EUR (bez PVN) </w:t>
            </w:r>
          </w:p>
        </w:tc>
      </w:tr>
      <w:tr w:rsidR="00852606" w:rsidRPr="000B2719" w14:paraId="5CE88EF1" w14:textId="77777777" w:rsidTr="00852606">
        <w:trPr>
          <w:trHeight w:val="525"/>
        </w:trPr>
        <w:tc>
          <w:tcPr>
            <w:tcW w:w="474" w:type="dxa"/>
            <w:vMerge/>
            <w:shd w:val="clear" w:color="auto" w:fill="D0CECE"/>
            <w:noWrap/>
            <w:vAlign w:val="center"/>
          </w:tcPr>
          <w:p w14:paraId="314E9869" w14:textId="77777777" w:rsidR="00852606" w:rsidRPr="000B2719" w:rsidRDefault="00852606" w:rsidP="00852606">
            <w:pPr>
              <w:rPr>
                <w:rFonts w:ascii="Times New Roman" w:eastAsia="Times New Roman" w:hAnsi="Times New Roman" w:cs="Times New Roman"/>
                <w:b/>
                <w:bCs/>
                <w:sz w:val="20"/>
                <w:szCs w:val="20"/>
                <w:lang w:eastAsia="lv-LV"/>
              </w:rPr>
            </w:pPr>
          </w:p>
        </w:tc>
        <w:tc>
          <w:tcPr>
            <w:tcW w:w="3780" w:type="dxa"/>
            <w:vMerge/>
            <w:shd w:val="clear" w:color="auto" w:fill="D0CECE"/>
            <w:noWrap/>
            <w:vAlign w:val="center"/>
          </w:tcPr>
          <w:p w14:paraId="2F39C152" w14:textId="77777777" w:rsidR="00852606" w:rsidRPr="000B2719" w:rsidRDefault="00852606" w:rsidP="00852606">
            <w:pPr>
              <w:jc w:val="center"/>
              <w:rPr>
                <w:rFonts w:ascii="Times New Roman" w:eastAsia="Times New Roman" w:hAnsi="Times New Roman" w:cs="Times New Roman"/>
                <w:b/>
                <w:bCs/>
                <w:sz w:val="20"/>
                <w:szCs w:val="20"/>
                <w:lang w:eastAsia="lv-LV"/>
              </w:rPr>
            </w:pPr>
          </w:p>
        </w:tc>
        <w:tc>
          <w:tcPr>
            <w:tcW w:w="708" w:type="dxa"/>
            <w:vMerge/>
            <w:shd w:val="clear" w:color="auto" w:fill="D0CECE"/>
            <w:noWrap/>
            <w:vAlign w:val="center"/>
          </w:tcPr>
          <w:p w14:paraId="55BA4413" w14:textId="77777777" w:rsidR="00852606" w:rsidRPr="000B2719" w:rsidRDefault="00852606" w:rsidP="00852606">
            <w:pPr>
              <w:jc w:val="center"/>
              <w:rPr>
                <w:rFonts w:ascii="Times New Roman" w:eastAsia="Times New Roman" w:hAnsi="Times New Roman" w:cs="Times New Roman"/>
                <w:b/>
                <w:bCs/>
                <w:sz w:val="20"/>
                <w:szCs w:val="20"/>
                <w:lang w:eastAsia="lv-LV"/>
              </w:rPr>
            </w:pPr>
          </w:p>
        </w:tc>
        <w:tc>
          <w:tcPr>
            <w:tcW w:w="709" w:type="dxa"/>
            <w:vMerge/>
            <w:shd w:val="clear" w:color="auto" w:fill="D0CECE"/>
            <w:noWrap/>
            <w:vAlign w:val="center"/>
          </w:tcPr>
          <w:p w14:paraId="65D26C36" w14:textId="77777777" w:rsidR="00852606" w:rsidRPr="000B2719" w:rsidRDefault="00852606" w:rsidP="00852606">
            <w:pPr>
              <w:jc w:val="center"/>
              <w:rPr>
                <w:rFonts w:ascii="Times New Roman" w:eastAsia="Times New Roman" w:hAnsi="Times New Roman" w:cs="Times New Roman"/>
                <w:b/>
                <w:bCs/>
                <w:sz w:val="20"/>
                <w:szCs w:val="20"/>
                <w:lang w:eastAsia="lv-LV"/>
              </w:rPr>
            </w:pPr>
          </w:p>
        </w:tc>
        <w:tc>
          <w:tcPr>
            <w:tcW w:w="1134" w:type="dxa"/>
            <w:shd w:val="clear" w:color="auto" w:fill="D0CECE"/>
            <w:vAlign w:val="center"/>
          </w:tcPr>
          <w:p w14:paraId="548E2F41" w14:textId="77777777" w:rsidR="00852606" w:rsidRPr="000B2719" w:rsidRDefault="00852606" w:rsidP="00852606">
            <w:pPr>
              <w:jc w:val="center"/>
              <w:rPr>
                <w:rFonts w:ascii="Times New Roman" w:eastAsia="Times New Roman" w:hAnsi="Times New Roman" w:cs="Times New Roman"/>
                <w:bCs/>
                <w:sz w:val="18"/>
                <w:szCs w:val="18"/>
                <w:lang w:eastAsia="lv-LV"/>
              </w:rPr>
            </w:pPr>
            <w:r w:rsidRPr="000B2719">
              <w:rPr>
                <w:rFonts w:ascii="Times New Roman" w:eastAsia="Times New Roman" w:hAnsi="Times New Roman" w:cs="Times New Roman"/>
                <w:bCs/>
                <w:sz w:val="18"/>
                <w:szCs w:val="18"/>
                <w:lang w:eastAsia="lv-LV"/>
              </w:rPr>
              <w:t>Nosaukums, parametri**</w:t>
            </w:r>
          </w:p>
        </w:tc>
        <w:tc>
          <w:tcPr>
            <w:tcW w:w="851" w:type="dxa"/>
            <w:shd w:val="clear" w:color="auto" w:fill="D0CECE"/>
            <w:vAlign w:val="center"/>
          </w:tcPr>
          <w:p w14:paraId="6DB7B012" w14:textId="77777777" w:rsidR="00852606" w:rsidRPr="000B2719" w:rsidRDefault="00852606" w:rsidP="00852606">
            <w:pPr>
              <w:jc w:val="center"/>
              <w:rPr>
                <w:rFonts w:ascii="Times New Roman" w:eastAsia="Times New Roman" w:hAnsi="Times New Roman" w:cs="Times New Roman"/>
                <w:bCs/>
                <w:sz w:val="18"/>
                <w:szCs w:val="18"/>
                <w:lang w:eastAsia="lv-LV"/>
              </w:rPr>
            </w:pPr>
            <w:r w:rsidRPr="000B2719">
              <w:rPr>
                <w:rFonts w:ascii="Times New Roman" w:eastAsia="Times New Roman" w:hAnsi="Times New Roman" w:cs="Times New Roman"/>
                <w:bCs/>
                <w:sz w:val="18"/>
                <w:szCs w:val="18"/>
                <w:lang w:eastAsia="lv-LV"/>
              </w:rPr>
              <w:t>Ražotājs</w:t>
            </w:r>
          </w:p>
        </w:tc>
        <w:tc>
          <w:tcPr>
            <w:tcW w:w="1701" w:type="dxa"/>
            <w:shd w:val="clear" w:color="auto" w:fill="D0CECE"/>
            <w:vAlign w:val="center"/>
          </w:tcPr>
          <w:p w14:paraId="3AEA8C1D" w14:textId="77777777" w:rsidR="00852606" w:rsidRPr="000B2719" w:rsidRDefault="00852606" w:rsidP="00852606">
            <w:pPr>
              <w:jc w:val="center"/>
              <w:rPr>
                <w:rFonts w:ascii="Times New Roman" w:eastAsia="Times New Roman" w:hAnsi="Times New Roman" w:cs="Times New Roman"/>
                <w:bCs/>
                <w:sz w:val="18"/>
                <w:szCs w:val="18"/>
                <w:lang w:eastAsia="lv-LV"/>
              </w:rPr>
            </w:pPr>
            <w:r w:rsidRPr="000B2719">
              <w:rPr>
                <w:rFonts w:ascii="Times New Roman" w:eastAsia="Times New Roman" w:hAnsi="Times New Roman" w:cs="Times New Roman"/>
                <w:bCs/>
                <w:sz w:val="18"/>
                <w:szCs w:val="18"/>
                <w:lang w:eastAsia="lv-LV"/>
              </w:rPr>
              <w:t>Modelis</w:t>
            </w:r>
          </w:p>
        </w:tc>
        <w:tc>
          <w:tcPr>
            <w:tcW w:w="1701" w:type="dxa"/>
            <w:vMerge/>
            <w:shd w:val="clear" w:color="auto" w:fill="D0CECE"/>
          </w:tcPr>
          <w:p w14:paraId="530E0BD3" w14:textId="77777777" w:rsidR="00852606" w:rsidRPr="000B2719" w:rsidRDefault="00852606" w:rsidP="00852606">
            <w:pPr>
              <w:rPr>
                <w:rFonts w:ascii="Times New Roman" w:eastAsia="Times New Roman" w:hAnsi="Times New Roman" w:cs="Times New Roman"/>
                <w:bCs/>
                <w:sz w:val="20"/>
                <w:szCs w:val="20"/>
                <w:lang w:eastAsia="lv-LV"/>
              </w:rPr>
            </w:pPr>
          </w:p>
        </w:tc>
      </w:tr>
      <w:tr w:rsidR="00852606" w:rsidRPr="000B2719" w14:paraId="393A7E01" w14:textId="77777777" w:rsidTr="00852606">
        <w:trPr>
          <w:trHeight w:val="207"/>
        </w:trPr>
        <w:tc>
          <w:tcPr>
            <w:tcW w:w="474" w:type="dxa"/>
            <w:shd w:val="clear" w:color="auto" w:fill="auto"/>
            <w:noWrap/>
            <w:vAlign w:val="center"/>
            <w:hideMark/>
          </w:tcPr>
          <w:p w14:paraId="60C0A5F7" w14:textId="77777777" w:rsidR="00852606" w:rsidRPr="000B2719" w:rsidRDefault="00852606" w:rsidP="00852606">
            <w:pPr>
              <w:jc w:val="center"/>
              <w:rPr>
                <w:rFonts w:ascii="Times New Roman" w:eastAsia="Times New Roman" w:hAnsi="Times New Roman" w:cs="Times New Roman"/>
                <w:sz w:val="20"/>
                <w:szCs w:val="20"/>
                <w:lang w:eastAsia="lv-LV"/>
              </w:rPr>
            </w:pPr>
            <w:r w:rsidRPr="000B2719">
              <w:rPr>
                <w:rFonts w:ascii="Times New Roman" w:eastAsia="Times New Roman" w:hAnsi="Times New Roman" w:cs="Times New Roman"/>
                <w:sz w:val="20"/>
                <w:szCs w:val="20"/>
                <w:lang w:eastAsia="lv-LV"/>
              </w:rPr>
              <w:t>1.</w:t>
            </w:r>
          </w:p>
        </w:tc>
        <w:tc>
          <w:tcPr>
            <w:tcW w:w="3780" w:type="dxa"/>
            <w:shd w:val="clear" w:color="auto" w:fill="auto"/>
            <w:noWrap/>
            <w:vAlign w:val="center"/>
            <w:hideMark/>
          </w:tcPr>
          <w:p w14:paraId="59ABDC94" w14:textId="77777777" w:rsidR="00852606" w:rsidRPr="000B2719" w:rsidRDefault="00852606" w:rsidP="00852606">
            <w:pPr>
              <w:rPr>
                <w:rFonts w:ascii="Times New Roman" w:hAnsi="Times New Roman" w:cs="Times New Roman"/>
                <w:sz w:val="20"/>
                <w:szCs w:val="22"/>
              </w:rPr>
            </w:pPr>
            <w:r w:rsidRPr="000B2719">
              <w:rPr>
                <w:rFonts w:ascii="Times New Roman" w:hAnsi="Times New Roman" w:cs="Times New Roman"/>
                <w:sz w:val="20"/>
                <w:szCs w:val="22"/>
              </w:rPr>
              <w:t>Stacionārā trauksmes poga</w:t>
            </w:r>
          </w:p>
        </w:tc>
        <w:tc>
          <w:tcPr>
            <w:tcW w:w="708" w:type="dxa"/>
            <w:shd w:val="clear" w:color="auto" w:fill="auto"/>
            <w:noWrap/>
            <w:vAlign w:val="center"/>
            <w:hideMark/>
          </w:tcPr>
          <w:p w14:paraId="313A1087" w14:textId="77777777" w:rsidR="00852606" w:rsidRPr="000B2719" w:rsidRDefault="00852606" w:rsidP="00852606">
            <w:pPr>
              <w:jc w:val="center"/>
              <w:rPr>
                <w:rFonts w:ascii="Times New Roman" w:eastAsia="Times New Roman" w:hAnsi="Times New Roman" w:cs="Times New Roman"/>
                <w:sz w:val="20"/>
                <w:szCs w:val="20"/>
                <w:lang w:eastAsia="lv-LV"/>
              </w:rPr>
            </w:pPr>
            <w:r w:rsidRPr="000B2719">
              <w:rPr>
                <w:rFonts w:ascii="Times New Roman" w:eastAsia="Times New Roman" w:hAnsi="Times New Roman" w:cs="Times New Roman"/>
                <w:sz w:val="20"/>
                <w:szCs w:val="20"/>
                <w:lang w:eastAsia="lv-LV"/>
              </w:rPr>
              <w:t>gab.</w:t>
            </w:r>
          </w:p>
        </w:tc>
        <w:tc>
          <w:tcPr>
            <w:tcW w:w="709" w:type="dxa"/>
            <w:shd w:val="clear" w:color="auto" w:fill="auto"/>
            <w:noWrap/>
            <w:vAlign w:val="center"/>
            <w:hideMark/>
          </w:tcPr>
          <w:p w14:paraId="1B98E110" w14:textId="77777777" w:rsidR="00852606" w:rsidRPr="000B2719" w:rsidRDefault="00852606" w:rsidP="00852606">
            <w:pPr>
              <w:jc w:val="center"/>
              <w:rPr>
                <w:rFonts w:ascii="Times New Roman" w:eastAsia="Times New Roman" w:hAnsi="Times New Roman" w:cs="Times New Roman"/>
                <w:sz w:val="20"/>
                <w:szCs w:val="20"/>
                <w:lang w:eastAsia="lv-LV"/>
              </w:rPr>
            </w:pPr>
            <w:r w:rsidRPr="000B2719">
              <w:rPr>
                <w:rFonts w:ascii="Times New Roman" w:eastAsia="Times New Roman" w:hAnsi="Times New Roman" w:cs="Times New Roman"/>
                <w:sz w:val="20"/>
                <w:szCs w:val="20"/>
                <w:lang w:eastAsia="lv-LV"/>
              </w:rPr>
              <w:t>1</w:t>
            </w:r>
          </w:p>
        </w:tc>
        <w:tc>
          <w:tcPr>
            <w:tcW w:w="1134" w:type="dxa"/>
            <w:vAlign w:val="center"/>
          </w:tcPr>
          <w:p w14:paraId="52FEEA5E" w14:textId="77777777" w:rsidR="00852606" w:rsidRPr="000B2719" w:rsidRDefault="00852606" w:rsidP="00852606">
            <w:pPr>
              <w:jc w:val="center"/>
              <w:rPr>
                <w:rFonts w:ascii="Times New Roman" w:eastAsia="Times New Roman" w:hAnsi="Times New Roman" w:cs="Times New Roman"/>
                <w:sz w:val="20"/>
                <w:szCs w:val="20"/>
                <w:lang w:eastAsia="lv-LV"/>
              </w:rPr>
            </w:pPr>
          </w:p>
        </w:tc>
        <w:tc>
          <w:tcPr>
            <w:tcW w:w="851" w:type="dxa"/>
            <w:vAlign w:val="center"/>
          </w:tcPr>
          <w:p w14:paraId="187203E6" w14:textId="77777777" w:rsidR="00852606" w:rsidRPr="000B2719" w:rsidRDefault="00852606" w:rsidP="00852606">
            <w:pPr>
              <w:jc w:val="center"/>
              <w:rPr>
                <w:rFonts w:ascii="Times New Roman" w:eastAsia="Times New Roman" w:hAnsi="Times New Roman" w:cs="Times New Roman"/>
                <w:sz w:val="20"/>
                <w:szCs w:val="20"/>
                <w:lang w:eastAsia="lv-LV"/>
              </w:rPr>
            </w:pPr>
          </w:p>
        </w:tc>
        <w:tc>
          <w:tcPr>
            <w:tcW w:w="1701" w:type="dxa"/>
            <w:vAlign w:val="center"/>
          </w:tcPr>
          <w:p w14:paraId="690C49AC" w14:textId="77777777" w:rsidR="00852606" w:rsidRPr="000B2719" w:rsidRDefault="00852606" w:rsidP="00852606">
            <w:pPr>
              <w:jc w:val="center"/>
              <w:rPr>
                <w:rFonts w:ascii="Times New Roman" w:eastAsia="Times New Roman" w:hAnsi="Times New Roman" w:cs="Times New Roman"/>
                <w:sz w:val="20"/>
                <w:szCs w:val="20"/>
                <w:lang w:eastAsia="lv-LV"/>
              </w:rPr>
            </w:pPr>
          </w:p>
        </w:tc>
        <w:tc>
          <w:tcPr>
            <w:tcW w:w="1701" w:type="dxa"/>
          </w:tcPr>
          <w:p w14:paraId="17733164" w14:textId="77777777" w:rsidR="00852606" w:rsidRPr="000B2719" w:rsidRDefault="00852606" w:rsidP="00852606">
            <w:pPr>
              <w:jc w:val="center"/>
              <w:rPr>
                <w:rFonts w:ascii="Times New Roman" w:eastAsia="Times New Roman" w:hAnsi="Times New Roman" w:cs="Times New Roman"/>
                <w:sz w:val="20"/>
                <w:szCs w:val="20"/>
                <w:lang w:eastAsia="lv-LV"/>
              </w:rPr>
            </w:pPr>
          </w:p>
        </w:tc>
      </w:tr>
      <w:tr w:rsidR="00852606" w:rsidRPr="000B2719" w14:paraId="5B27A6A1" w14:textId="77777777" w:rsidTr="00852606">
        <w:trPr>
          <w:trHeight w:val="207"/>
        </w:trPr>
        <w:tc>
          <w:tcPr>
            <w:tcW w:w="474" w:type="dxa"/>
            <w:shd w:val="clear" w:color="auto" w:fill="auto"/>
            <w:noWrap/>
            <w:vAlign w:val="center"/>
          </w:tcPr>
          <w:p w14:paraId="1400BA71" w14:textId="77777777" w:rsidR="00852606" w:rsidRPr="000B2719" w:rsidRDefault="00852606" w:rsidP="00852606">
            <w:pPr>
              <w:jc w:val="center"/>
              <w:rPr>
                <w:rFonts w:ascii="Times New Roman" w:eastAsia="Times New Roman" w:hAnsi="Times New Roman" w:cs="Times New Roman"/>
                <w:sz w:val="20"/>
                <w:szCs w:val="20"/>
                <w:lang w:eastAsia="lv-LV"/>
              </w:rPr>
            </w:pPr>
            <w:r w:rsidRPr="000B2719">
              <w:rPr>
                <w:rFonts w:ascii="Times New Roman" w:eastAsia="Times New Roman" w:hAnsi="Times New Roman" w:cs="Times New Roman"/>
                <w:sz w:val="20"/>
                <w:szCs w:val="20"/>
                <w:lang w:eastAsia="lv-LV"/>
              </w:rPr>
              <w:t>2.</w:t>
            </w:r>
          </w:p>
        </w:tc>
        <w:tc>
          <w:tcPr>
            <w:tcW w:w="3780" w:type="dxa"/>
            <w:shd w:val="clear" w:color="auto" w:fill="auto"/>
            <w:noWrap/>
            <w:vAlign w:val="center"/>
          </w:tcPr>
          <w:p w14:paraId="7AFD3EDD" w14:textId="77777777" w:rsidR="00852606" w:rsidRPr="000B2719" w:rsidRDefault="00852606" w:rsidP="00852606">
            <w:pPr>
              <w:rPr>
                <w:rFonts w:ascii="Times New Roman" w:hAnsi="Times New Roman" w:cs="Times New Roman"/>
                <w:sz w:val="20"/>
                <w:szCs w:val="22"/>
              </w:rPr>
            </w:pPr>
            <w:r w:rsidRPr="000B2719">
              <w:rPr>
                <w:rFonts w:ascii="Times New Roman" w:hAnsi="Times New Roman" w:cs="Times New Roman"/>
                <w:sz w:val="20"/>
                <w:szCs w:val="22"/>
              </w:rPr>
              <w:t>Barošanas bloks, 12V</w:t>
            </w:r>
          </w:p>
        </w:tc>
        <w:tc>
          <w:tcPr>
            <w:tcW w:w="708" w:type="dxa"/>
            <w:shd w:val="clear" w:color="auto" w:fill="auto"/>
            <w:noWrap/>
            <w:vAlign w:val="center"/>
          </w:tcPr>
          <w:p w14:paraId="60619EDE" w14:textId="77777777" w:rsidR="00852606" w:rsidRPr="000B2719" w:rsidRDefault="00852606" w:rsidP="00852606">
            <w:pPr>
              <w:jc w:val="center"/>
              <w:rPr>
                <w:rFonts w:ascii="Times New Roman" w:eastAsia="Times New Roman" w:hAnsi="Times New Roman" w:cs="Times New Roman"/>
                <w:sz w:val="20"/>
                <w:szCs w:val="20"/>
                <w:lang w:eastAsia="lv-LV"/>
              </w:rPr>
            </w:pPr>
            <w:r w:rsidRPr="000B2719">
              <w:rPr>
                <w:rFonts w:ascii="Times New Roman" w:eastAsia="Times New Roman" w:hAnsi="Times New Roman" w:cs="Times New Roman"/>
                <w:sz w:val="20"/>
                <w:szCs w:val="20"/>
                <w:lang w:eastAsia="lv-LV"/>
              </w:rPr>
              <w:t>gab.</w:t>
            </w:r>
          </w:p>
        </w:tc>
        <w:tc>
          <w:tcPr>
            <w:tcW w:w="709" w:type="dxa"/>
            <w:shd w:val="clear" w:color="auto" w:fill="auto"/>
            <w:noWrap/>
            <w:vAlign w:val="center"/>
          </w:tcPr>
          <w:p w14:paraId="1C188AC9" w14:textId="77777777" w:rsidR="00852606" w:rsidRPr="000B2719" w:rsidRDefault="00852606" w:rsidP="00852606">
            <w:pPr>
              <w:jc w:val="center"/>
              <w:rPr>
                <w:rFonts w:ascii="Times New Roman" w:eastAsia="Times New Roman" w:hAnsi="Times New Roman" w:cs="Times New Roman"/>
                <w:sz w:val="20"/>
                <w:szCs w:val="20"/>
                <w:lang w:eastAsia="lv-LV"/>
              </w:rPr>
            </w:pPr>
            <w:r w:rsidRPr="000B2719">
              <w:rPr>
                <w:rFonts w:ascii="Times New Roman" w:eastAsia="Times New Roman" w:hAnsi="Times New Roman" w:cs="Times New Roman"/>
                <w:sz w:val="20"/>
                <w:szCs w:val="20"/>
                <w:lang w:eastAsia="lv-LV"/>
              </w:rPr>
              <w:t>1</w:t>
            </w:r>
          </w:p>
        </w:tc>
        <w:tc>
          <w:tcPr>
            <w:tcW w:w="1134" w:type="dxa"/>
            <w:vAlign w:val="center"/>
          </w:tcPr>
          <w:p w14:paraId="7490F637" w14:textId="77777777" w:rsidR="00852606" w:rsidRPr="000B2719" w:rsidRDefault="00852606" w:rsidP="00852606">
            <w:pPr>
              <w:jc w:val="center"/>
              <w:rPr>
                <w:rFonts w:ascii="Times New Roman" w:eastAsia="Times New Roman" w:hAnsi="Times New Roman" w:cs="Times New Roman"/>
                <w:sz w:val="20"/>
                <w:szCs w:val="20"/>
                <w:lang w:eastAsia="lv-LV"/>
              </w:rPr>
            </w:pPr>
          </w:p>
        </w:tc>
        <w:tc>
          <w:tcPr>
            <w:tcW w:w="851" w:type="dxa"/>
            <w:vAlign w:val="center"/>
          </w:tcPr>
          <w:p w14:paraId="78429AD5" w14:textId="77777777" w:rsidR="00852606" w:rsidRPr="000B2719" w:rsidRDefault="00852606" w:rsidP="00852606">
            <w:pPr>
              <w:jc w:val="center"/>
              <w:rPr>
                <w:rFonts w:ascii="Times New Roman" w:eastAsia="Times New Roman" w:hAnsi="Times New Roman" w:cs="Times New Roman"/>
                <w:sz w:val="20"/>
                <w:szCs w:val="20"/>
                <w:lang w:eastAsia="lv-LV"/>
              </w:rPr>
            </w:pPr>
          </w:p>
        </w:tc>
        <w:tc>
          <w:tcPr>
            <w:tcW w:w="1701" w:type="dxa"/>
            <w:vAlign w:val="center"/>
          </w:tcPr>
          <w:p w14:paraId="2E3ACB26" w14:textId="77777777" w:rsidR="00852606" w:rsidRPr="000B2719" w:rsidRDefault="00852606" w:rsidP="00852606">
            <w:pPr>
              <w:jc w:val="center"/>
              <w:rPr>
                <w:rFonts w:ascii="Times New Roman" w:eastAsia="Times New Roman" w:hAnsi="Times New Roman" w:cs="Times New Roman"/>
                <w:sz w:val="20"/>
                <w:szCs w:val="20"/>
                <w:lang w:eastAsia="lv-LV"/>
              </w:rPr>
            </w:pPr>
          </w:p>
        </w:tc>
        <w:tc>
          <w:tcPr>
            <w:tcW w:w="1701" w:type="dxa"/>
          </w:tcPr>
          <w:p w14:paraId="20904EB1" w14:textId="77777777" w:rsidR="00852606" w:rsidRPr="000B2719" w:rsidRDefault="00852606" w:rsidP="00852606">
            <w:pPr>
              <w:jc w:val="center"/>
              <w:rPr>
                <w:rFonts w:ascii="Times New Roman" w:eastAsia="Times New Roman" w:hAnsi="Times New Roman" w:cs="Times New Roman"/>
                <w:sz w:val="20"/>
                <w:szCs w:val="20"/>
                <w:lang w:eastAsia="lv-LV"/>
              </w:rPr>
            </w:pPr>
          </w:p>
        </w:tc>
      </w:tr>
      <w:tr w:rsidR="00852606" w:rsidRPr="000B2719" w14:paraId="49371055" w14:textId="77777777" w:rsidTr="00852606">
        <w:trPr>
          <w:trHeight w:val="235"/>
        </w:trPr>
        <w:tc>
          <w:tcPr>
            <w:tcW w:w="9357" w:type="dxa"/>
            <w:gridSpan w:val="7"/>
            <w:shd w:val="clear" w:color="auto" w:fill="auto"/>
            <w:noWrap/>
            <w:vAlign w:val="center"/>
          </w:tcPr>
          <w:p w14:paraId="1B304F86" w14:textId="513E0565" w:rsidR="00852606" w:rsidRPr="000B2719" w:rsidRDefault="00852606" w:rsidP="00992877">
            <w:pPr>
              <w:pStyle w:val="ListParagraph"/>
              <w:numPr>
                <w:ilvl w:val="0"/>
                <w:numId w:val="20"/>
              </w:numPr>
              <w:jc w:val="right"/>
              <w:rPr>
                <w:rFonts w:ascii="Times New Roman" w:eastAsia="Times New Roman" w:hAnsi="Times New Roman" w:cs="Times New Roman"/>
                <w:b/>
                <w:kern w:val="0"/>
                <w:sz w:val="22"/>
                <w:szCs w:val="28"/>
                <w:lang w:eastAsia="lv-LV"/>
              </w:rPr>
            </w:pPr>
            <w:r w:rsidRPr="000B2719">
              <w:rPr>
                <w:rFonts w:ascii="Times New Roman" w:eastAsia="Times New Roman" w:hAnsi="Times New Roman" w:cs="Times New Roman"/>
                <w:b/>
                <w:kern w:val="0"/>
                <w:sz w:val="22"/>
                <w:szCs w:val="28"/>
                <w:lang w:eastAsia="lv-LV"/>
              </w:rPr>
              <w:t>Kopējā piedāvātā cena (par apsardzes sistēmu iegādi un to uzstādīšanu) EUR bez PVN</w:t>
            </w:r>
          </w:p>
        </w:tc>
        <w:tc>
          <w:tcPr>
            <w:tcW w:w="1701" w:type="dxa"/>
          </w:tcPr>
          <w:p w14:paraId="276783C6" w14:textId="77777777" w:rsidR="00852606" w:rsidRPr="000B2719" w:rsidRDefault="00852606" w:rsidP="00852606">
            <w:pPr>
              <w:jc w:val="center"/>
              <w:rPr>
                <w:rFonts w:ascii="Times New Roman" w:eastAsia="Times New Roman" w:hAnsi="Times New Roman" w:cs="Times New Roman"/>
                <w:sz w:val="20"/>
                <w:szCs w:val="20"/>
                <w:lang w:eastAsia="lv-LV"/>
              </w:rPr>
            </w:pPr>
          </w:p>
        </w:tc>
      </w:tr>
      <w:tr w:rsidR="00852606" w:rsidRPr="000B2719" w14:paraId="219DB1CA" w14:textId="77777777" w:rsidTr="00852606">
        <w:trPr>
          <w:trHeight w:val="235"/>
        </w:trPr>
        <w:tc>
          <w:tcPr>
            <w:tcW w:w="9357" w:type="dxa"/>
            <w:gridSpan w:val="7"/>
            <w:shd w:val="clear" w:color="auto" w:fill="auto"/>
            <w:noWrap/>
            <w:vAlign w:val="center"/>
          </w:tcPr>
          <w:p w14:paraId="607A58B4" w14:textId="77777777" w:rsidR="00852606" w:rsidRPr="000B2719" w:rsidRDefault="00852606" w:rsidP="00992877">
            <w:pPr>
              <w:pStyle w:val="ListParagraph"/>
              <w:numPr>
                <w:ilvl w:val="0"/>
                <w:numId w:val="20"/>
              </w:numPr>
              <w:jc w:val="right"/>
              <w:rPr>
                <w:rFonts w:ascii="Times New Roman" w:eastAsia="Times New Roman" w:hAnsi="Times New Roman" w:cs="Times New Roman"/>
                <w:b/>
                <w:kern w:val="0"/>
                <w:sz w:val="22"/>
                <w:szCs w:val="28"/>
                <w:lang w:eastAsia="lv-LV"/>
              </w:rPr>
            </w:pPr>
            <w:r w:rsidRPr="000B2719">
              <w:rPr>
                <w:rFonts w:ascii="Times New Roman" w:eastAsia="Times New Roman" w:hAnsi="Times New Roman" w:cs="Times New Roman"/>
                <w:b/>
                <w:kern w:val="0"/>
                <w:sz w:val="22"/>
                <w:szCs w:val="22"/>
                <w:lang w:eastAsia="lv-LV"/>
              </w:rPr>
              <w:t>Pretendenta  piedāvātā mēnešmaksa par apkalpošanu EUR</w:t>
            </w:r>
            <w:r w:rsidRPr="000B2719">
              <w:rPr>
                <w:rFonts w:ascii="Times New Roman" w:eastAsia="Times New Roman" w:hAnsi="Times New Roman" w:cs="Times New Roman"/>
                <w:b/>
                <w:kern w:val="0"/>
                <w:sz w:val="24"/>
                <w:szCs w:val="28"/>
                <w:lang w:eastAsia="lv-LV"/>
              </w:rPr>
              <w:t xml:space="preserve"> </w:t>
            </w:r>
            <w:r w:rsidRPr="000B2719">
              <w:rPr>
                <w:rFonts w:ascii="Times New Roman" w:eastAsia="Times New Roman" w:hAnsi="Times New Roman" w:cs="Times New Roman"/>
                <w:b/>
                <w:kern w:val="0"/>
                <w:sz w:val="22"/>
                <w:szCs w:val="28"/>
                <w:lang w:eastAsia="lv-LV"/>
              </w:rPr>
              <w:t>bez PVN***</w:t>
            </w:r>
          </w:p>
        </w:tc>
        <w:tc>
          <w:tcPr>
            <w:tcW w:w="1701" w:type="dxa"/>
          </w:tcPr>
          <w:p w14:paraId="50A9EAB3" w14:textId="77777777" w:rsidR="00852606" w:rsidRPr="000B2719" w:rsidRDefault="00852606" w:rsidP="00852606">
            <w:pPr>
              <w:jc w:val="center"/>
              <w:rPr>
                <w:rFonts w:ascii="Times New Roman" w:eastAsia="Times New Roman" w:hAnsi="Times New Roman" w:cs="Times New Roman"/>
                <w:sz w:val="20"/>
                <w:szCs w:val="20"/>
                <w:lang w:eastAsia="lv-LV"/>
              </w:rPr>
            </w:pPr>
          </w:p>
        </w:tc>
      </w:tr>
      <w:tr w:rsidR="00852606" w:rsidRPr="000B2719" w14:paraId="38794DD8" w14:textId="77777777" w:rsidTr="00852606">
        <w:trPr>
          <w:trHeight w:val="235"/>
        </w:trPr>
        <w:tc>
          <w:tcPr>
            <w:tcW w:w="9357" w:type="dxa"/>
            <w:gridSpan w:val="7"/>
            <w:shd w:val="clear" w:color="auto" w:fill="auto"/>
            <w:noWrap/>
            <w:vAlign w:val="center"/>
          </w:tcPr>
          <w:p w14:paraId="39BA6747" w14:textId="24CFD865" w:rsidR="00852606" w:rsidRPr="000B2719" w:rsidRDefault="00852606" w:rsidP="00992877">
            <w:pPr>
              <w:pStyle w:val="ListParagraph"/>
              <w:numPr>
                <w:ilvl w:val="0"/>
                <w:numId w:val="20"/>
              </w:numPr>
              <w:jc w:val="right"/>
              <w:rPr>
                <w:rFonts w:ascii="Times New Roman" w:eastAsia="Times New Roman" w:hAnsi="Times New Roman" w:cs="Times New Roman"/>
                <w:b/>
                <w:kern w:val="0"/>
                <w:sz w:val="22"/>
                <w:szCs w:val="22"/>
                <w:lang w:eastAsia="lv-LV"/>
              </w:rPr>
            </w:pPr>
            <w:r w:rsidRPr="000B2719">
              <w:rPr>
                <w:rFonts w:ascii="Times New Roman" w:eastAsia="Times New Roman" w:hAnsi="Times New Roman" w:cs="Times New Roman"/>
                <w:b/>
                <w:kern w:val="0"/>
                <w:sz w:val="22"/>
                <w:szCs w:val="22"/>
                <w:lang w:eastAsia="lv-LV"/>
              </w:rPr>
              <w:t>Pretendenta  piedāvātā maksa par apkalpošanu EUR bez PVN 1</w:t>
            </w:r>
            <w:r w:rsidR="00BF3D1E" w:rsidRPr="000B2719">
              <w:rPr>
                <w:rFonts w:ascii="Times New Roman" w:eastAsia="Times New Roman" w:hAnsi="Times New Roman" w:cs="Times New Roman"/>
                <w:b/>
                <w:kern w:val="0"/>
                <w:sz w:val="22"/>
                <w:szCs w:val="22"/>
                <w:lang w:eastAsia="lv-LV"/>
              </w:rPr>
              <w:t>3</w:t>
            </w:r>
            <w:r w:rsidR="00992877" w:rsidRPr="000B2719">
              <w:rPr>
                <w:rFonts w:ascii="Times New Roman" w:eastAsia="Times New Roman" w:hAnsi="Times New Roman" w:cs="Times New Roman"/>
                <w:b/>
                <w:kern w:val="0"/>
                <w:sz w:val="22"/>
                <w:szCs w:val="22"/>
                <w:lang w:eastAsia="lv-LV"/>
              </w:rPr>
              <w:t xml:space="preserve"> mēnešu laikā (J</w:t>
            </w:r>
            <w:r w:rsidRPr="000B2719">
              <w:rPr>
                <w:rFonts w:ascii="Times New Roman" w:eastAsia="Times New Roman" w:hAnsi="Times New Roman" w:cs="Times New Roman"/>
                <w:b/>
                <w:kern w:val="0"/>
                <w:sz w:val="22"/>
                <w:szCs w:val="22"/>
                <w:lang w:eastAsia="lv-LV"/>
              </w:rPr>
              <w:t>x1</w:t>
            </w:r>
            <w:r w:rsidR="00BF3D1E" w:rsidRPr="000B2719">
              <w:rPr>
                <w:rFonts w:ascii="Times New Roman" w:eastAsia="Times New Roman" w:hAnsi="Times New Roman" w:cs="Times New Roman"/>
                <w:b/>
                <w:kern w:val="0"/>
                <w:sz w:val="22"/>
                <w:szCs w:val="22"/>
                <w:lang w:eastAsia="lv-LV"/>
              </w:rPr>
              <w:t>3</w:t>
            </w:r>
            <w:r w:rsidRPr="000B2719">
              <w:rPr>
                <w:rFonts w:ascii="Times New Roman" w:eastAsia="Times New Roman" w:hAnsi="Times New Roman" w:cs="Times New Roman"/>
                <w:b/>
                <w:kern w:val="0"/>
                <w:sz w:val="22"/>
                <w:szCs w:val="22"/>
                <w:lang w:eastAsia="lv-LV"/>
              </w:rPr>
              <w:t>)</w:t>
            </w:r>
          </w:p>
        </w:tc>
        <w:tc>
          <w:tcPr>
            <w:tcW w:w="1701" w:type="dxa"/>
          </w:tcPr>
          <w:p w14:paraId="3F18E0EA" w14:textId="77777777" w:rsidR="00852606" w:rsidRPr="000B2719" w:rsidRDefault="00852606" w:rsidP="00852606">
            <w:pPr>
              <w:jc w:val="center"/>
              <w:rPr>
                <w:rFonts w:ascii="Times New Roman" w:eastAsia="Times New Roman" w:hAnsi="Times New Roman" w:cs="Times New Roman"/>
                <w:sz w:val="20"/>
                <w:szCs w:val="20"/>
                <w:lang w:eastAsia="lv-LV"/>
              </w:rPr>
            </w:pPr>
          </w:p>
        </w:tc>
      </w:tr>
      <w:tr w:rsidR="00852606" w:rsidRPr="000B2719" w14:paraId="13CCC1F4" w14:textId="77777777" w:rsidTr="00852606">
        <w:trPr>
          <w:trHeight w:val="235"/>
        </w:trPr>
        <w:tc>
          <w:tcPr>
            <w:tcW w:w="9357" w:type="dxa"/>
            <w:gridSpan w:val="7"/>
            <w:shd w:val="clear" w:color="auto" w:fill="auto"/>
            <w:noWrap/>
            <w:vAlign w:val="center"/>
          </w:tcPr>
          <w:p w14:paraId="20AC3355" w14:textId="1C98DFE0" w:rsidR="00852606" w:rsidRPr="000B2719" w:rsidRDefault="00852606" w:rsidP="00992877">
            <w:pPr>
              <w:pStyle w:val="ListParagraph"/>
              <w:numPr>
                <w:ilvl w:val="0"/>
                <w:numId w:val="20"/>
              </w:numPr>
              <w:jc w:val="right"/>
              <w:rPr>
                <w:rFonts w:ascii="Times New Roman" w:eastAsia="Times New Roman" w:hAnsi="Times New Roman" w:cs="Times New Roman"/>
                <w:b/>
                <w:kern w:val="0"/>
                <w:sz w:val="22"/>
                <w:szCs w:val="22"/>
                <w:lang w:eastAsia="lv-LV"/>
              </w:rPr>
            </w:pPr>
            <w:r w:rsidRPr="000B2719">
              <w:rPr>
                <w:rFonts w:ascii="Times New Roman" w:eastAsia="Times New Roman" w:hAnsi="Times New Roman" w:cs="Times New Roman"/>
                <w:b/>
                <w:kern w:val="0"/>
                <w:sz w:val="22"/>
                <w:szCs w:val="22"/>
                <w:lang w:eastAsia="lv-LV"/>
              </w:rPr>
              <w:t>KOPĀ EUR (</w:t>
            </w:r>
            <w:r w:rsidR="00992877" w:rsidRPr="000B2719">
              <w:rPr>
                <w:rFonts w:ascii="Times New Roman" w:eastAsia="Times New Roman" w:hAnsi="Times New Roman" w:cs="Times New Roman"/>
                <w:b/>
                <w:kern w:val="0"/>
                <w:sz w:val="22"/>
                <w:szCs w:val="22"/>
                <w:lang w:eastAsia="lv-LV"/>
              </w:rPr>
              <w:t>I+K</w:t>
            </w:r>
            <w:r w:rsidRPr="000B2719">
              <w:rPr>
                <w:rFonts w:ascii="Times New Roman" w:eastAsia="Times New Roman" w:hAnsi="Times New Roman" w:cs="Times New Roman"/>
                <w:b/>
                <w:kern w:val="0"/>
                <w:sz w:val="22"/>
                <w:szCs w:val="22"/>
                <w:lang w:eastAsia="lv-LV"/>
              </w:rPr>
              <w:t>):</w:t>
            </w:r>
          </w:p>
        </w:tc>
        <w:tc>
          <w:tcPr>
            <w:tcW w:w="1701" w:type="dxa"/>
          </w:tcPr>
          <w:p w14:paraId="093A11E2" w14:textId="77777777" w:rsidR="00852606" w:rsidRPr="000B2719" w:rsidRDefault="00852606" w:rsidP="00852606">
            <w:pPr>
              <w:jc w:val="center"/>
              <w:rPr>
                <w:rFonts w:ascii="Times New Roman" w:eastAsia="Times New Roman" w:hAnsi="Times New Roman" w:cs="Times New Roman"/>
                <w:sz w:val="20"/>
                <w:szCs w:val="20"/>
                <w:lang w:eastAsia="lv-LV"/>
              </w:rPr>
            </w:pPr>
          </w:p>
        </w:tc>
      </w:tr>
    </w:tbl>
    <w:p w14:paraId="31395F9E" w14:textId="77777777" w:rsidR="00852606" w:rsidRDefault="00852606" w:rsidP="00DE1D86">
      <w:pPr>
        <w:jc w:val="both"/>
        <w:rPr>
          <w:rFonts w:ascii="Times New Roman" w:hAnsi="Times New Roman" w:cs="Times New Roman"/>
          <w:i/>
          <w:sz w:val="24"/>
        </w:rPr>
      </w:pPr>
    </w:p>
    <w:p w14:paraId="01161029" w14:textId="77777777" w:rsidR="00DE1D86" w:rsidRPr="00DE1D86" w:rsidRDefault="00076F67" w:rsidP="00DE1D86">
      <w:pPr>
        <w:keepNext/>
        <w:tabs>
          <w:tab w:val="left" w:pos="426"/>
        </w:tabs>
        <w:jc w:val="both"/>
        <w:rPr>
          <w:rFonts w:ascii="Times New Roman" w:hAnsi="Times New Roman" w:cs="Times New Roman"/>
          <w:sz w:val="24"/>
        </w:rPr>
      </w:pPr>
      <w:r>
        <w:rPr>
          <w:rFonts w:ascii="Times New Roman" w:hAnsi="Times New Roman" w:cs="Times New Roman"/>
          <w:b/>
          <w:sz w:val="24"/>
        </w:rPr>
        <w:lastRenderedPageBreak/>
        <w:t xml:space="preserve">1.2.) </w:t>
      </w:r>
      <w:r w:rsidR="00DE1D86" w:rsidRPr="00DE1D86">
        <w:rPr>
          <w:rFonts w:ascii="Times New Roman" w:hAnsi="Times New Roman" w:cs="Times New Roman"/>
          <w:b/>
          <w:sz w:val="24"/>
        </w:rPr>
        <w:t>Apsardzes signalizācijas sistēmas.</w:t>
      </w:r>
    </w:p>
    <w:p w14:paraId="4676AD9D" w14:textId="77777777" w:rsidR="00DE1D86" w:rsidRPr="00A653E2" w:rsidRDefault="00DE1D86" w:rsidP="00DE1D86">
      <w:pPr>
        <w:keepNext/>
        <w:tabs>
          <w:tab w:val="left" w:pos="426"/>
        </w:tabs>
        <w:jc w:val="both"/>
        <w:rPr>
          <w:rFonts w:ascii="Times New Roman" w:hAnsi="Times New Roman" w:cs="Times New Roman"/>
          <w:i/>
          <w:sz w:val="24"/>
        </w:rPr>
      </w:pPr>
      <w:r w:rsidRPr="00A653E2">
        <w:rPr>
          <w:rFonts w:ascii="Times New Roman" w:hAnsi="Times New Roman" w:cs="Times New Roman"/>
          <w:i/>
          <w:sz w:val="24"/>
        </w:rPr>
        <w:t>Pakalpojuma mērķis:</w:t>
      </w:r>
      <w:r w:rsidRPr="00A653E2">
        <w:rPr>
          <w:rFonts w:ascii="Times New Roman" w:hAnsi="Times New Roman" w:cs="Times New Roman"/>
          <w:i/>
          <w:sz w:val="24"/>
        </w:rPr>
        <w:tab/>
      </w:r>
    </w:p>
    <w:p w14:paraId="51EF4D22" w14:textId="77777777" w:rsidR="00DE1D86" w:rsidRDefault="00DE1D86" w:rsidP="00DE1D86">
      <w:pPr>
        <w:keepNext/>
        <w:tabs>
          <w:tab w:val="left" w:pos="567"/>
        </w:tabs>
        <w:ind w:left="-11"/>
        <w:jc w:val="both"/>
        <w:rPr>
          <w:rFonts w:ascii="Times New Roman" w:hAnsi="Times New Roman" w:cs="Times New Roman"/>
          <w:color w:val="000000"/>
          <w:sz w:val="24"/>
        </w:rPr>
      </w:pPr>
      <w:r w:rsidRPr="000E7A3A">
        <w:rPr>
          <w:rFonts w:ascii="Times New Roman" w:hAnsi="Times New Roman" w:cs="Times New Roman"/>
          <w:sz w:val="24"/>
        </w:rPr>
        <w:t xml:space="preserve">Nodrošināt </w:t>
      </w:r>
      <w:r>
        <w:rPr>
          <w:rFonts w:ascii="Times New Roman" w:hAnsi="Times New Roman" w:cs="Times New Roman"/>
          <w:sz w:val="24"/>
        </w:rPr>
        <w:t xml:space="preserve">apsardzes signalizācijas </w:t>
      </w:r>
      <w:r w:rsidR="008336C2">
        <w:rPr>
          <w:rFonts w:ascii="Times New Roman" w:hAnsi="Times New Roman" w:cs="Times New Roman"/>
          <w:sz w:val="24"/>
        </w:rPr>
        <w:t>sistēmas</w:t>
      </w:r>
      <w:r w:rsidRPr="004F3649">
        <w:rPr>
          <w:rFonts w:ascii="Times New Roman" w:hAnsi="Times New Roman" w:cs="Times New Roman"/>
          <w:sz w:val="24"/>
        </w:rPr>
        <w:t xml:space="preserve"> </w:t>
      </w:r>
      <w:r w:rsidRPr="004F3649">
        <w:rPr>
          <w:rFonts w:ascii="Times New Roman" w:hAnsi="Times New Roman" w:cs="Times New Roman"/>
          <w:color w:val="000000"/>
          <w:sz w:val="24"/>
        </w:rPr>
        <w:t xml:space="preserve">uzstādīšanu. </w:t>
      </w:r>
    </w:p>
    <w:p w14:paraId="646EE246" w14:textId="77777777" w:rsidR="00DE1D86" w:rsidRPr="004F3649" w:rsidRDefault="00DE1D86" w:rsidP="00DE1D86">
      <w:pPr>
        <w:keepNext/>
        <w:tabs>
          <w:tab w:val="left" w:pos="567"/>
        </w:tabs>
        <w:ind w:left="-11"/>
        <w:jc w:val="both"/>
        <w:rPr>
          <w:rFonts w:ascii="Times New Roman" w:hAnsi="Times New Roman" w:cs="Times New Roman"/>
          <w:sz w:val="24"/>
        </w:rPr>
      </w:pPr>
      <w:r w:rsidRPr="004F3649">
        <w:rPr>
          <w:rFonts w:ascii="Times New Roman" w:hAnsi="Times New Roman" w:cs="Times New Roman"/>
          <w:sz w:val="24"/>
        </w:rPr>
        <w:t xml:space="preserve">Nodrošināt uzstādīto apsardzes sistēmu nepārtrauktu darbību. </w:t>
      </w:r>
    </w:p>
    <w:p w14:paraId="0CEB77DE" w14:textId="77777777" w:rsidR="00DE1D86" w:rsidRDefault="00DE1D86" w:rsidP="00DE1D86">
      <w:pPr>
        <w:keepNext/>
        <w:tabs>
          <w:tab w:val="left" w:pos="567"/>
        </w:tabs>
        <w:ind w:left="-11"/>
        <w:jc w:val="both"/>
        <w:rPr>
          <w:rFonts w:ascii="Times New Roman" w:hAnsi="Times New Roman" w:cs="Times New Roman"/>
          <w:color w:val="000000"/>
          <w:sz w:val="24"/>
        </w:rPr>
      </w:pPr>
      <w:r w:rsidRPr="004F3649">
        <w:rPr>
          <w:rFonts w:ascii="Times New Roman" w:hAnsi="Times New Roman" w:cs="Times New Roman"/>
          <w:sz w:val="24"/>
        </w:rPr>
        <w:t xml:space="preserve">Nodrošināt apsardzes sistēmu pieslēgšanu </w:t>
      </w:r>
      <w:r w:rsidR="00BF0B1E" w:rsidRPr="002B6E5D">
        <w:rPr>
          <w:rFonts w:ascii="Times New Roman" w:hAnsi="Times New Roman"/>
          <w:b/>
          <w:sz w:val="24"/>
        </w:rPr>
        <w:t>CNP</w:t>
      </w:r>
      <w:r w:rsidR="00BF0B1E">
        <w:rPr>
          <w:rFonts w:ascii="Times New Roman" w:hAnsi="Times New Roman" w:cs="Times New Roman"/>
          <w:color w:val="000000"/>
          <w:sz w:val="24"/>
        </w:rPr>
        <w:t xml:space="preserve"> </w:t>
      </w:r>
      <w:r w:rsidR="00BF0B1E" w:rsidRPr="004F3649">
        <w:rPr>
          <w:rFonts w:ascii="Times New Roman" w:hAnsi="Times New Roman" w:cs="Times New Roman"/>
          <w:color w:val="000000"/>
          <w:sz w:val="24"/>
        </w:rPr>
        <w:t>(centralizēt</w:t>
      </w:r>
      <w:r w:rsidR="00BF0B1E">
        <w:rPr>
          <w:rFonts w:ascii="Times New Roman" w:hAnsi="Times New Roman" w:cs="Times New Roman"/>
          <w:color w:val="000000"/>
          <w:sz w:val="24"/>
        </w:rPr>
        <w:t>ais</w:t>
      </w:r>
      <w:r w:rsidR="00BF0B1E" w:rsidRPr="004F3649">
        <w:rPr>
          <w:rFonts w:ascii="Times New Roman" w:hAnsi="Times New Roman" w:cs="Times New Roman"/>
          <w:color w:val="000000"/>
          <w:sz w:val="24"/>
        </w:rPr>
        <w:t xml:space="preserve"> </w:t>
      </w:r>
      <w:r w:rsidR="00BF0B1E">
        <w:rPr>
          <w:rFonts w:ascii="Times New Roman" w:hAnsi="Times New Roman" w:cs="Times New Roman"/>
          <w:color w:val="000000"/>
          <w:sz w:val="24"/>
        </w:rPr>
        <w:t>novērošanas</w:t>
      </w:r>
      <w:r w:rsidR="00BF0B1E" w:rsidRPr="004F3649">
        <w:rPr>
          <w:rFonts w:ascii="Times New Roman" w:hAnsi="Times New Roman" w:cs="Times New Roman"/>
          <w:color w:val="000000"/>
          <w:sz w:val="24"/>
        </w:rPr>
        <w:t xml:space="preserve"> pults)</w:t>
      </w:r>
      <w:r>
        <w:rPr>
          <w:rFonts w:ascii="Times New Roman" w:hAnsi="Times New Roman" w:cs="Times New Roman"/>
          <w:color w:val="000000"/>
          <w:sz w:val="24"/>
        </w:rPr>
        <w:t>.</w:t>
      </w:r>
    </w:p>
    <w:p w14:paraId="40622A5C" w14:textId="77777777" w:rsidR="00076F67" w:rsidRDefault="00076F67" w:rsidP="00DE1D86">
      <w:pPr>
        <w:keepNext/>
        <w:tabs>
          <w:tab w:val="left" w:pos="426"/>
        </w:tabs>
        <w:jc w:val="both"/>
        <w:rPr>
          <w:rFonts w:ascii="Times New Roman" w:hAnsi="Times New Roman" w:cs="Times New Roman"/>
          <w:b/>
          <w:sz w:val="24"/>
        </w:rPr>
      </w:pPr>
    </w:p>
    <w:p w14:paraId="10FFD36E" w14:textId="77777777" w:rsidR="00DE1D86" w:rsidRDefault="00BF0B1E" w:rsidP="00DE1D86">
      <w:pPr>
        <w:keepNext/>
        <w:tabs>
          <w:tab w:val="left" w:pos="426"/>
        </w:tabs>
        <w:jc w:val="both"/>
        <w:rPr>
          <w:rFonts w:ascii="Times New Roman" w:hAnsi="Times New Roman" w:cs="Times New Roman"/>
          <w:sz w:val="24"/>
        </w:rPr>
      </w:pPr>
      <w:r>
        <w:rPr>
          <w:rFonts w:ascii="Times New Roman" w:hAnsi="Times New Roman" w:cs="Times New Roman"/>
          <w:b/>
          <w:sz w:val="24"/>
        </w:rPr>
        <w:t xml:space="preserve">1.2.1.) </w:t>
      </w:r>
      <w:r w:rsidR="00DE1D86" w:rsidRPr="00A653E2">
        <w:rPr>
          <w:rFonts w:ascii="Times New Roman" w:hAnsi="Times New Roman" w:cs="Times New Roman"/>
          <w:b/>
          <w:sz w:val="24"/>
        </w:rPr>
        <w:t xml:space="preserve">Objekts: </w:t>
      </w:r>
      <w:r w:rsidR="00DE1D86" w:rsidRPr="00A653E2">
        <w:rPr>
          <w:rFonts w:ascii="Times New Roman" w:hAnsi="Times New Roman" w:cs="Times New Roman"/>
          <w:sz w:val="24"/>
        </w:rPr>
        <w:t xml:space="preserve">RTU </w:t>
      </w:r>
      <w:r w:rsidR="00DE1D86">
        <w:rPr>
          <w:rFonts w:ascii="Times New Roman" w:hAnsi="Times New Roman" w:cs="Times New Roman"/>
          <w:sz w:val="24"/>
        </w:rPr>
        <w:t>SSC</w:t>
      </w:r>
      <w:r w:rsidR="00DE1D86" w:rsidRPr="00A653E2">
        <w:rPr>
          <w:rFonts w:ascii="Times New Roman" w:hAnsi="Times New Roman" w:cs="Times New Roman"/>
          <w:sz w:val="24"/>
        </w:rPr>
        <w:t xml:space="preserve"> adresē </w:t>
      </w:r>
      <w:proofErr w:type="spellStart"/>
      <w:r w:rsidR="00DE1D86" w:rsidRPr="00A653E2">
        <w:rPr>
          <w:rFonts w:ascii="Times New Roman" w:hAnsi="Times New Roman" w:cs="Times New Roman"/>
          <w:sz w:val="24"/>
        </w:rPr>
        <w:t>Āzenes</w:t>
      </w:r>
      <w:proofErr w:type="spellEnd"/>
      <w:r w:rsidR="00DE1D86" w:rsidRPr="00A653E2">
        <w:rPr>
          <w:rFonts w:ascii="Times New Roman" w:hAnsi="Times New Roman" w:cs="Times New Roman"/>
          <w:sz w:val="24"/>
        </w:rPr>
        <w:t xml:space="preserve"> ielā </w:t>
      </w:r>
      <w:r w:rsidR="00DE1D86">
        <w:rPr>
          <w:rFonts w:ascii="Times New Roman" w:hAnsi="Times New Roman" w:cs="Times New Roman"/>
          <w:sz w:val="24"/>
        </w:rPr>
        <w:t>6</w:t>
      </w:r>
      <w:r w:rsidR="00DE1D86" w:rsidRPr="00A653E2">
        <w:rPr>
          <w:rFonts w:ascii="Times New Roman" w:hAnsi="Times New Roman" w:cs="Times New Roman"/>
          <w:sz w:val="24"/>
        </w:rPr>
        <w:t>, Rīgā</w:t>
      </w:r>
      <w:r w:rsidR="00076F67">
        <w:rPr>
          <w:rFonts w:ascii="Times New Roman" w:hAnsi="Times New Roman" w:cs="Times New Roman"/>
          <w:sz w:val="24"/>
        </w:rPr>
        <w:t>:</w:t>
      </w:r>
    </w:p>
    <w:p w14:paraId="415EEBCB" w14:textId="77777777" w:rsidR="00076F67" w:rsidRPr="00A653E2" w:rsidRDefault="00076F67" w:rsidP="00DE1D86">
      <w:pPr>
        <w:keepNext/>
        <w:tabs>
          <w:tab w:val="left" w:pos="426"/>
        </w:tabs>
        <w:jc w:val="both"/>
        <w:rPr>
          <w:rFonts w:ascii="Times New Roman" w:hAnsi="Times New Roman" w:cs="Times New Roman"/>
          <w:sz w:val="24"/>
        </w:rPr>
      </w:pPr>
      <w:r>
        <w:rPr>
          <w:rFonts w:ascii="Times New Roman" w:hAnsi="Times New Roman" w:cs="Times New Roman"/>
          <w:sz w:val="24"/>
        </w:rPr>
        <w:t>Apsardzes signalizācijas sistēmas raksturojums: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3780"/>
        <w:gridCol w:w="708"/>
        <w:gridCol w:w="709"/>
        <w:gridCol w:w="1134"/>
        <w:gridCol w:w="851"/>
        <w:gridCol w:w="1701"/>
        <w:gridCol w:w="1701"/>
      </w:tblGrid>
      <w:tr w:rsidR="00DE1D86" w:rsidRPr="007D4DF1" w14:paraId="4EDEFF5F" w14:textId="77777777" w:rsidTr="00671C16">
        <w:trPr>
          <w:trHeight w:val="670"/>
        </w:trPr>
        <w:tc>
          <w:tcPr>
            <w:tcW w:w="474" w:type="dxa"/>
            <w:vMerge w:val="restart"/>
            <w:tcBorders>
              <w:bottom w:val="single" w:sz="4" w:space="0" w:color="auto"/>
            </w:tcBorders>
            <w:shd w:val="clear" w:color="auto" w:fill="D0CECE"/>
            <w:noWrap/>
            <w:vAlign w:val="center"/>
          </w:tcPr>
          <w:p w14:paraId="71889380" w14:textId="77777777" w:rsidR="00DE1D86" w:rsidRPr="000D1E59" w:rsidRDefault="00DE1D86" w:rsidP="00076F67">
            <w:pPr>
              <w:rPr>
                <w:rFonts w:ascii="Times New Roman" w:eastAsia="Times New Roman" w:hAnsi="Times New Roman" w:cs="Times New Roman"/>
                <w:b/>
                <w:bCs/>
                <w:sz w:val="16"/>
                <w:szCs w:val="16"/>
                <w:lang w:eastAsia="lv-LV"/>
              </w:rPr>
            </w:pPr>
            <w:r w:rsidRPr="000D1E59">
              <w:rPr>
                <w:rFonts w:ascii="Times New Roman" w:eastAsia="Times New Roman" w:hAnsi="Times New Roman" w:cs="Times New Roman"/>
                <w:b/>
                <w:bCs/>
                <w:sz w:val="16"/>
                <w:szCs w:val="16"/>
                <w:lang w:eastAsia="lv-LV"/>
              </w:rPr>
              <w:t>Nr.</w:t>
            </w:r>
          </w:p>
          <w:p w14:paraId="1F8F7DA7" w14:textId="77777777" w:rsidR="00DE1D86" w:rsidRPr="000D1E59" w:rsidRDefault="00DE1D86" w:rsidP="00076F67">
            <w:pP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
                <w:bCs/>
                <w:sz w:val="16"/>
                <w:szCs w:val="16"/>
                <w:lang w:eastAsia="lv-LV"/>
              </w:rPr>
              <w:t>p.k.</w:t>
            </w:r>
            <w:r w:rsidRPr="000D1E59">
              <w:rPr>
                <w:rFonts w:ascii="Times New Roman" w:eastAsia="Times New Roman" w:hAnsi="Times New Roman" w:cs="Times New Roman"/>
                <w:b/>
                <w:bCs/>
                <w:sz w:val="20"/>
                <w:szCs w:val="20"/>
                <w:lang w:eastAsia="lv-LV"/>
              </w:rPr>
              <w:t xml:space="preserve"> </w:t>
            </w:r>
          </w:p>
        </w:tc>
        <w:tc>
          <w:tcPr>
            <w:tcW w:w="3780" w:type="dxa"/>
            <w:vMerge w:val="restart"/>
            <w:tcBorders>
              <w:bottom w:val="single" w:sz="4" w:space="0" w:color="auto"/>
            </w:tcBorders>
            <w:shd w:val="clear" w:color="auto" w:fill="D0CECE"/>
            <w:noWrap/>
            <w:vAlign w:val="center"/>
          </w:tcPr>
          <w:p w14:paraId="5ED435B9" w14:textId="77777777" w:rsidR="00DE1D86" w:rsidRPr="000D1E59" w:rsidRDefault="00DE1D86" w:rsidP="00076F67">
            <w:pPr>
              <w:jc w:val="cente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
                <w:bCs/>
                <w:sz w:val="20"/>
                <w:szCs w:val="20"/>
                <w:lang w:eastAsia="lv-LV"/>
              </w:rPr>
              <w:t xml:space="preserve">Nosaukums, parametri  </w:t>
            </w:r>
          </w:p>
          <w:p w14:paraId="0E1DF40B" w14:textId="77777777" w:rsidR="00DE1D86" w:rsidRPr="000D1E59" w:rsidRDefault="00DE1D86" w:rsidP="00076F67">
            <w:pPr>
              <w:jc w:val="center"/>
              <w:rPr>
                <w:rFonts w:ascii="Times New Roman" w:eastAsia="Times New Roman" w:hAnsi="Times New Roman" w:cs="Times New Roman"/>
                <w:bCs/>
                <w:sz w:val="20"/>
                <w:szCs w:val="20"/>
                <w:u w:val="single"/>
                <w:lang w:eastAsia="lv-LV"/>
              </w:rPr>
            </w:pPr>
          </w:p>
        </w:tc>
        <w:tc>
          <w:tcPr>
            <w:tcW w:w="708" w:type="dxa"/>
            <w:vMerge w:val="restart"/>
            <w:tcBorders>
              <w:bottom w:val="single" w:sz="4" w:space="0" w:color="auto"/>
            </w:tcBorders>
            <w:shd w:val="clear" w:color="auto" w:fill="D0CECE"/>
            <w:noWrap/>
            <w:vAlign w:val="center"/>
          </w:tcPr>
          <w:p w14:paraId="2E280ACF" w14:textId="77777777" w:rsidR="00DE1D86" w:rsidRPr="000D1E59" w:rsidRDefault="00DE1D86" w:rsidP="00076F67">
            <w:pPr>
              <w:jc w:val="center"/>
              <w:rPr>
                <w:rFonts w:ascii="Times New Roman" w:eastAsia="Times New Roman" w:hAnsi="Times New Roman" w:cs="Times New Roman"/>
                <w:b/>
                <w:bCs/>
                <w:sz w:val="20"/>
                <w:szCs w:val="20"/>
                <w:lang w:eastAsia="lv-LV"/>
              </w:rPr>
            </w:pPr>
            <w:proofErr w:type="spellStart"/>
            <w:r w:rsidRPr="000D1E59">
              <w:rPr>
                <w:rFonts w:ascii="Times New Roman" w:eastAsia="Times New Roman" w:hAnsi="Times New Roman" w:cs="Times New Roman"/>
                <w:b/>
                <w:bCs/>
                <w:sz w:val="16"/>
                <w:szCs w:val="20"/>
                <w:lang w:eastAsia="lv-LV"/>
              </w:rPr>
              <w:t>Mērv</w:t>
            </w:r>
            <w:proofErr w:type="spellEnd"/>
            <w:r w:rsidRPr="000D1E59">
              <w:rPr>
                <w:rFonts w:ascii="Times New Roman" w:eastAsia="Times New Roman" w:hAnsi="Times New Roman" w:cs="Times New Roman"/>
                <w:b/>
                <w:bCs/>
                <w:sz w:val="16"/>
                <w:szCs w:val="20"/>
                <w:lang w:eastAsia="lv-LV"/>
              </w:rPr>
              <w:t>.</w:t>
            </w:r>
          </w:p>
        </w:tc>
        <w:tc>
          <w:tcPr>
            <w:tcW w:w="709" w:type="dxa"/>
            <w:vMerge w:val="restart"/>
            <w:tcBorders>
              <w:bottom w:val="single" w:sz="4" w:space="0" w:color="auto"/>
            </w:tcBorders>
            <w:shd w:val="clear" w:color="auto" w:fill="D0CECE"/>
            <w:noWrap/>
            <w:vAlign w:val="center"/>
          </w:tcPr>
          <w:p w14:paraId="5133859C" w14:textId="77777777" w:rsidR="00DE1D86" w:rsidRPr="000D1E59" w:rsidRDefault="00DE1D86" w:rsidP="00076F67">
            <w:pPr>
              <w:jc w:val="cente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
                <w:bCs/>
                <w:sz w:val="16"/>
                <w:szCs w:val="20"/>
                <w:lang w:eastAsia="lv-LV"/>
              </w:rPr>
              <w:t>Daudz.</w:t>
            </w:r>
          </w:p>
        </w:tc>
        <w:tc>
          <w:tcPr>
            <w:tcW w:w="3686" w:type="dxa"/>
            <w:gridSpan w:val="3"/>
            <w:tcBorders>
              <w:bottom w:val="single" w:sz="4" w:space="0" w:color="auto"/>
            </w:tcBorders>
            <w:shd w:val="clear" w:color="auto" w:fill="D0CECE"/>
            <w:vAlign w:val="center"/>
          </w:tcPr>
          <w:p w14:paraId="4099866B" w14:textId="77777777" w:rsidR="00DE1D86" w:rsidRPr="000D1E59" w:rsidRDefault="00DE1D86" w:rsidP="00076F67">
            <w:pPr>
              <w:jc w:val="cente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
                <w:bCs/>
                <w:sz w:val="20"/>
                <w:szCs w:val="20"/>
                <w:lang w:eastAsia="lv-LV"/>
              </w:rPr>
              <w:t>Pretendenta tehniskais piedāvājums*</w:t>
            </w:r>
          </w:p>
          <w:p w14:paraId="5CC67B0E" w14:textId="77777777" w:rsidR="00DE1D86" w:rsidRPr="000D1E59" w:rsidRDefault="00DE1D86" w:rsidP="00076F67">
            <w:pPr>
              <w:jc w:val="center"/>
              <w:rPr>
                <w:rFonts w:ascii="Times New Roman" w:eastAsia="Times New Roman" w:hAnsi="Times New Roman" w:cs="Times New Roman"/>
                <w:b/>
                <w:bCs/>
                <w:sz w:val="20"/>
                <w:szCs w:val="20"/>
                <w:lang w:eastAsia="lv-LV"/>
              </w:rPr>
            </w:pPr>
            <w:r w:rsidRPr="000D1E59">
              <w:rPr>
                <w:rFonts w:ascii="Times New Roman" w:eastAsia="Times New Roman" w:hAnsi="Times New Roman" w:cs="Times New Roman"/>
                <w:bCs/>
                <w:sz w:val="20"/>
                <w:szCs w:val="20"/>
                <w:lang w:eastAsia="lv-LV"/>
              </w:rPr>
              <w:t>(precīzi norādīta atbilstība katrai tehniskās specifikācijas prasībai)</w:t>
            </w:r>
          </w:p>
        </w:tc>
        <w:tc>
          <w:tcPr>
            <w:tcW w:w="1701" w:type="dxa"/>
            <w:vMerge w:val="restart"/>
            <w:tcBorders>
              <w:bottom w:val="single" w:sz="4" w:space="0" w:color="auto"/>
            </w:tcBorders>
            <w:shd w:val="clear" w:color="auto" w:fill="D0CECE"/>
            <w:vAlign w:val="center"/>
          </w:tcPr>
          <w:p w14:paraId="456BAD2A" w14:textId="77777777" w:rsidR="00DE1D86" w:rsidRPr="000D1E59" w:rsidRDefault="00DE1D86" w:rsidP="00671C16">
            <w:pPr>
              <w:jc w:val="center"/>
              <w:rPr>
                <w:rFonts w:ascii="Times New Roman" w:eastAsia="Times New Roman" w:hAnsi="Times New Roman" w:cs="Times New Roman"/>
                <w:b/>
                <w:bCs/>
                <w:sz w:val="20"/>
                <w:szCs w:val="20"/>
                <w:lang w:eastAsia="lv-LV"/>
              </w:rPr>
            </w:pPr>
            <w:r w:rsidRPr="000D1E59">
              <w:rPr>
                <w:rFonts w:ascii="Times New Roman" w:hAnsi="Times New Roman" w:cs="Times New Roman"/>
                <w:b/>
                <w:sz w:val="20"/>
                <w:szCs w:val="20"/>
              </w:rPr>
              <w:t xml:space="preserve">Piedāvātā cena EUR (bez PVN) </w:t>
            </w:r>
          </w:p>
        </w:tc>
      </w:tr>
      <w:tr w:rsidR="00DE1D86" w:rsidRPr="007D4DF1" w14:paraId="0A040F1E" w14:textId="77777777" w:rsidTr="00671C16">
        <w:trPr>
          <w:trHeight w:val="525"/>
        </w:trPr>
        <w:tc>
          <w:tcPr>
            <w:tcW w:w="474" w:type="dxa"/>
            <w:vMerge/>
            <w:shd w:val="clear" w:color="auto" w:fill="D0CECE"/>
            <w:noWrap/>
            <w:vAlign w:val="center"/>
          </w:tcPr>
          <w:p w14:paraId="5BF7B48E" w14:textId="77777777" w:rsidR="00DE1D86" w:rsidRPr="000D1E59" w:rsidRDefault="00DE1D86" w:rsidP="00076F67">
            <w:pPr>
              <w:rPr>
                <w:rFonts w:ascii="Times New Roman" w:eastAsia="Times New Roman" w:hAnsi="Times New Roman" w:cs="Times New Roman"/>
                <w:b/>
                <w:bCs/>
                <w:sz w:val="20"/>
                <w:szCs w:val="20"/>
                <w:lang w:eastAsia="lv-LV"/>
              </w:rPr>
            </w:pPr>
          </w:p>
        </w:tc>
        <w:tc>
          <w:tcPr>
            <w:tcW w:w="3780" w:type="dxa"/>
            <w:vMerge/>
            <w:shd w:val="clear" w:color="auto" w:fill="D0CECE"/>
            <w:noWrap/>
            <w:vAlign w:val="center"/>
          </w:tcPr>
          <w:p w14:paraId="48D68BA5" w14:textId="77777777" w:rsidR="00DE1D86" w:rsidRPr="000D1E59" w:rsidRDefault="00DE1D86" w:rsidP="00076F67">
            <w:pPr>
              <w:jc w:val="center"/>
              <w:rPr>
                <w:rFonts w:ascii="Times New Roman" w:eastAsia="Times New Roman" w:hAnsi="Times New Roman" w:cs="Times New Roman"/>
                <w:b/>
                <w:bCs/>
                <w:sz w:val="20"/>
                <w:szCs w:val="20"/>
                <w:lang w:eastAsia="lv-LV"/>
              </w:rPr>
            </w:pPr>
          </w:p>
        </w:tc>
        <w:tc>
          <w:tcPr>
            <w:tcW w:w="708" w:type="dxa"/>
            <w:vMerge/>
            <w:shd w:val="clear" w:color="auto" w:fill="D0CECE"/>
            <w:noWrap/>
            <w:vAlign w:val="center"/>
          </w:tcPr>
          <w:p w14:paraId="69B80D89" w14:textId="77777777" w:rsidR="00DE1D86" w:rsidRPr="000D1E59" w:rsidRDefault="00DE1D86" w:rsidP="00076F67">
            <w:pPr>
              <w:jc w:val="center"/>
              <w:rPr>
                <w:rFonts w:ascii="Times New Roman" w:eastAsia="Times New Roman" w:hAnsi="Times New Roman" w:cs="Times New Roman"/>
                <w:b/>
                <w:bCs/>
                <w:sz w:val="20"/>
                <w:szCs w:val="20"/>
                <w:lang w:eastAsia="lv-LV"/>
              </w:rPr>
            </w:pPr>
          </w:p>
        </w:tc>
        <w:tc>
          <w:tcPr>
            <w:tcW w:w="709" w:type="dxa"/>
            <w:vMerge/>
            <w:shd w:val="clear" w:color="auto" w:fill="D0CECE"/>
            <w:noWrap/>
            <w:vAlign w:val="center"/>
          </w:tcPr>
          <w:p w14:paraId="54EC1D61" w14:textId="77777777" w:rsidR="00DE1D86" w:rsidRPr="000D1E59" w:rsidRDefault="00DE1D86" w:rsidP="00076F67">
            <w:pPr>
              <w:jc w:val="center"/>
              <w:rPr>
                <w:rFonts w:ascii="Times New Roman" w:eastAsia="Times New Roman" w:hAnsi="Times New Roman" w:cs="Times New Roman"/>
                <w:b/>
                <w:bCs/>
                <w:sz w:val="20"/>
                <w:szCs w:val="20"/>
                <w:lang w:eastAsia="lv-LV"/>
              </w:rPr>
            </w:pPr>
          </w:p>
        </w:tc>
        <w:tc>
          <w:tcPr>
            <w:tcW w:w="1134" w:type="dxa"/>
            <w:shd w:val="clear" w:color="auto" w:fill="D0CECE"/>
            <w:vAlign w:val="center"/>
          </w:tcPr>
          <w:p w14:paraId="012FFF90" w14:textId="77777777" w:rsidR="00DE1D86" w:rsidRPr="000D1E59" w:rsidRDefault="00DE1D86" w:rsidP="00076F67">
            <w:pPr>
              <w:jc w:val="center"/>
              <w:rPr>
                <w:rFonts w:ascii="Times New Roman" w:eastAsia="Times New Roman" w:hAnsi="Times New Roman" w:cs="Times New Roman"/>
                <w:bCs/>
                <w:sz w:val="18"/>
                <w:szCs w:val="18"/>
                <w:lang w:eastAsia="lv-LV"/>
              </w:rPr>
            </w:pPr>
            <w:r w:rsidRPr="000D1E59">
              <w:rPr>
                <w:rFonts w:ascii="Times New Roman" w:eastAsia="Times New Roman" w:hAnsi="Times New Roman" w:cs="Times New Roman"/>
                <w:bCs/>
                <w:sz w:val="18"/>
                <w:szCs w:val="18"/>
                <w:lang w:eastAsia="lv-LV"/>
              </w:rPr>
              <w:t>Nosaukums, parametri**</w:t>
            </w:r>
          </w:p>
        </w:tc>
        <w:tc>
          <w:tcPr>
            <w:tcW w:w="851" w:type="dxa"/>
            <w:shd w:val="clear" w:color="auto" w:fill="D0CECE"/>
            <w:vAlign w:val="center"/>
          </w:tcPr>
          <w:p w14:paraId="296BEB50" w14:textId="77777777" w:rsidR="00DE1D86" w:rsidRPr="000D1E59" w:rsidRDefault="00DE1D86" w:rsidP="00076F67">
            <w:pPr>
              <w:jc w:val="center"/>
              <w:rPr>
                <w:rFonts w:ascii="Times New Roman" w:eastAsia="Times New Roman" w:hAnsi="Times New Roman" w:cs="Times New Roman"/>
                <w:bCs/>
                <w:sz w:val="18"/>
                <w:szCs w:val="18"/>
                <w:lang w:eastAsia="lv-LV"/>
              </w:rPr>
            </w:pPr>
            <w:r w:rsidRPr="000D1E59">
              <w:rPr>
                <w:rFonts w:ascii="Times New Roman" w:eastAsia="Times New Roman" w:hAnsi="Times New Roman" w:cs="Times New Roman"/>
                <w:bCs/>
                <w:sz w:val="18"/>
                <w:szCs w:val="18"/>
                <w:lang w:eastAsia="lv-LV"/>
              </w:rPr>
              <w:t>Ražotājs</w:t>
            </w:r>
          </w:p>
        </w:tc>
        <w:tc>
          <w:tcPr>
            <w:tcW w:w="1701" w:type="dxa"/>
            <w:shd w:val="clear" w:color="auto" w:fill="D0CECE"/>
            <w:vAlign w:val="center"/>
          </w:tcPr>
          <w:p w14:paraId="2C2F3827" w14:textId="77777777" w:rsidR="00DE1D86" w:rsidRPr="000D1E59" w:rsidRDefault="00DE1D86" w:rsidP="00076F67">
            <w:pPr>
              <w:jc w:val="center"/>
              <w:rPr>
                <w:rFonts w:ascii="Times New Roman" w:eastAsia="Times New Roman" w:hAnsi="Times New Roman" w:cs="Times New Roman"/>
                <w:bCs/>
                <w:sz w:val="18"/>
                <w:szCs w:val="18"/>
                <w:lang w:eastAsia="lv-LV"/>
              </w:rPr>
            </w:pPr>
            <w:r w:rsidRPr="000D1E59">
              <w:rPr>
                <w:rFonts w:ascii="Times New Roman" w:eastAsia="Times New Roman" w:hAnsi="Times New Roman" w:cs="Times New Roman"/>
                <w:bCs/>
                <w:sz w:val="18"/>
                <w:szCs w:val="18"/>
                <w:lang w:eastAsia="lv-LV"/>
              </w:rPr>
              <w:t>Modelis</w:t>
            </w:r>
          </w:p>
        </w:tc>
        <w:tc>
          <w:tcPr>
            <w:tcW w:w="1701" w:type="dxa"/>
            <w:vMerge/>
            <w:shd w:val="clear" w:color="auto" w:fill="D0CECE"/>
          </w:tcPr>
          <w:p w14:paraId="2A89F837" w14:textId="77777777" w:rsidR="00DE1D86" w:rsidRPr="000D1E59" w:rsidRDefault="00DE1D86" w:rsidP="00076F67">
            <w:pPr>
              <w:rPr>
                <w:rFonts w:ascii="Times New Roman" w:eastAsia="Times New Roman" w:hAnsi="Times New Roman" w:cs="Times New Roman"/>
                <w:bCs/>
                <w:sz w:val="20"/>
                <w:szCs w:val="20"/>
                <w:lang w:eastAsia="lv-LV"/>
              </w:rPr>
            </w:pPr>
          </w:p>
        </w:tc>
      </w:tr>
      <w:tr w:rsidR="00DE1D86" w:rsidRPr="007D4DF1" w14:paraId="155898C7" w14:textId="77777777" w:rsidTr="00671C16">
        <w:trPr>
          <w:trHeight w:val="207"/>
        </w:trPr>
        <w:tc>
          <w:tcPr>
            <w:tcW w:w="474" w:type="dxa"/>
            <w:shd w:val="clear" w:color="auto" w:fill="auto"/>
            <w:noWrap/>
          </w:tcPr>
          <w:p w14:paraId="58C4A569" w14:textId="77777777" w:rsidR="00DE1D86" w:rsidRPr="000D1E59" w:rsidRDefault="00DE1D86" w:rsidP="00076F67">
            <w:pPr>
              <w:jc w:val="center"/>
              <w:rPr>
                <w:rFonts w:ascii="Times New Roman" w:eastAsia="Times New Roman" w:hAnsi="Times New Roman" w:cs="Times New Roman"/>
                <w:kern w:val="0"/>
                <w:sz w:val="20"/>
                <w:szCs w:val="20"/>
              </w:rPr>
            </w:pPr>
            <w:r w:rsidRPr="000D1E59">
              <w:rPr>
                <w:rFonts w:ascii="Times New Roman" w:hAnsi="Times New Roman" w:cs="Times New Roman"/>
                <w:sz w:val="20"/>
                <w:szCs w:val="20"/>
              </w:rPr>
              <w:t>1</w:t>
            </w:r>
          </w:p>
        </w:tc>
        <w:tc>
          <w:tcPr>
            <w:tcW w:w="3780" w:type="dxa"/>
            <w:shd w:val="clear" w:color="auto" w:fill="auto"/>
            <w:noWrap/>
          </w:tcPr>
          <w:p w14:paraId="0B0A957C" w14:textId="77777777" w:rsidR="00DE1D86" w:rsidRPr="000D1E59" w:rsidRDefault="00DE1D86" w:rsidP="00076F67">
            <w:pPr>
              <w:jc w:val="both"/>
              <w:rPr>
                <w:rFonts w:ascii="Times New Roman" w:hAnsi="Times New Roman" w:cs="Times New Roman"/>
                <w:sz w:val="20"/>
                <w:szCs w:val="20"/>
              </w:rPr>
            </w:pPr>
            <w:r w:rsidRPr="000D1E59">
              <w:rPr>
                <w:rFonts w:ascii="Times New Roman" w:hAnsi="Times New Roman" w:cs="Times New Roman"/>
                <w:sz w:val="20"/>
                <w:szCs w:val="20"/>
              </w:rPr>
              <w:t>Apsardzes panelis PC-585</w:t>
            </w:r>
          </w:p>
        </w:tc>
        <w:tc>
          <w:tcPr>
            <w:tcW w:w="708" w:type="dxa"/>
            <w:shd w:val="clear" w:color="auto" w:fill="auto"/>
            <w:noWrap/>
            <w:vAlign w:val="center"/>
          </w:tcPr>
          <w:p w14:paraId="30157A3C" w14:textId="77777777" w:rsidR="00DE1D86" w:rsidRPr="000D1E59" w:rsidRDefault="00DE1D86" w:rsidP="00076F67">
            <w:pPr>
              <w:jc w:val="center"/>
              <w:rPr>
                <w:rFonts w:ascii="Times New Roman" w:eastAsia="Times New Roman" w:hAnsi="Times New Roman" w:cs="Times New Roman"/>
                <w:kern w:val="0"/>
                <w:sz w:val="20"/>
                <w:szCs w:val="20"/>
              </w:rPr>
            </w:pPr>
            <w:r w:rsidRPr="000D1E59">
              <w:rPr>
                <w:rFonts w:ascii="Times New Roman" w:hAnsi="Times New Roman" w:cs="Times New Roman"/>
                <w:sz w:val="20"/>
                <w:szCs w:val="20"/>
              </w:rPr>
              <w:t>gab.</w:t>
            </w:r>
          </w:p>
        </w:tc>
        <w:tc>
          <w:tcPr>
            <w:tcW w:w="709" w:type="dxa"/>
            <w:shd w:val="clear" w:color="auto" w:fill="auto"/>
            <w:noWrap/>
            <w:vAlign w:val="center"/>
          </w:tcPr>
          <w:p w14:paraId="42FF0E83"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1</w:t>
            </w:r>
          </w:p>
        </w:tc>
        <w:tc>
          <w:tcPr>
            <w:tcW w:w="1134" w:type="dxa"/>
            <w:vAlign w:val="center"/>
          </w:tcPr>
          <w:p w14:paraId="4DDC92B4"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21F4D870"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491FFA62"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6AD55631"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6740552D" w14:textId="77777777" w:rsidTr="00671C16">
        <w:trPr>
          <w:trHeight w:val="207"/>
        </w:trPr>
        <w:tc>
          <w:tcPr>
            <w:tcW w:w="474" w:type="dxa"/>
            <w:shd w:val="clear" w:color="auto" w:fill="auto"/>
            <w:noWrap/>
            <w:hideMark/>
          </w:tcPr>
          <w:p w14:paraId="02E9D141"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2</w:t>
            </w:r>
          </w:p>
        </w:tc>
        <w:tc>
          <w:tcPr>
            <w:tcW w:w="3780" w:type="dxa"/>
            <w:shd w:val="clear" w:color="auto" w:fill="auto"/>
            <w:noWrap/>
            <w:hideMark/>
          </w:tcPr>
          <w:p w14:paraId="5F0D5E9D" w14:textId="77777777" w:rsidR="00DE1D86" w:rsidRPr="000D1E59" w:rsidRDefault="00DE1D86" w:rsidP="00076F67">
            <w:pPr>
              <w:jc w:val="both"/>
              <w:rPr>
                <w:rFonts w:ascii="Times New Roman" w:hAnsi="Times New Roman" w:cs="Times New Roman"/>
                <w:sz w:val="20"/>
                <w:szCs w:val="20"/>
              </w:rPr>
            </w:pPr>
            <w:r w:rsidRPr="000D1E59">
              <w:rPr>
                <w:rFonts w:ascii="Times New Roman" w:hAnsi="Times New Roman" w:cs="Times New Roman"/>
                <w:sz w:val="20"/>
                <w:szCs w:val="20"/>
              </w:rPr>
              <w:t>Tastatūra 1555RKZ</w:t>
            </w:r>
          </w:p>
        </w:tc>
        <w:tc>
          <w:tcPr>
            <w:tcW w:w="708" w:type="dxa"/>
            <w:shd w:val="clear" w:color="auto" w:fill="auto"/>
            <w:noWrap/>
            <w:vAlign w:val="center"/>
            <w:hideMark/>
          </w:tcPr>
          <w:p w14:paraId="1EF38920"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gab.</w:t>
            </w:r>
          </w:p>
        </w:tc>
        <w:tc>
          <w:tcPr>
            <w:tcW w:w="709" w:type="dxa"/>
            <w:shd w:val="clear" w:color="auto" w:fill="auto"/>
            <w:noWrap/>
            <w:vAlign w:val="center"/>
            <w:hideMark/>
          </w:tcPr>
          <w:p w14:paraId="7FE0642B"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1</w:t>
            </w:r>
          </w:p>
        </w:tc>
        <w:tc>
          <w:tcPr>
            <w:tcW w:w="1134" w:type="dxa"/>
            <w:vAlign w:val="center"/>
          </w:tcPr>
          <w:p w14:paraId="5E6FB3C4"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7E5040A3"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67CCB6A2"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338743C9"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095C88BA" w14:textId="77777777" w:rsidTr="00671C16">
        <w:trPr>
          <w:trHeight w:val="207"/>
        </w:trPr>
        <w:tc>
          <w:tcPr>
            <w:tcW w:w="474" w:type="dxa"/>
            <w:shd w:val="clear" w:color="auto" w:fill="auto"/>
            <w:noWrap/>
            <w:hideMark/>
          </w:tcPr>
          <w:p w14:paraId="2A10936A"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3</w:t>
            </w:r>
          </w:p>
        </w:tc>
        <w:tc>
          <w:tcPr>
            <w:tcW w:w="3780" w:type="dxa"/>
            <w:shd w:val="clear" w:color="auto" w:fill="auto"/>
            <w:noWrap/>
            <w:hideMark/>
          </w:tcPr>
          <w:p w14:paraId="58F40AD8" w14:textId="77777777" w:rsidR="00DE1D86" w:rsidRPr="000D1E59" w:rsidRDefault="00DE1D86" w:rsidP="00076F67">
            <w:pPr>
              <w:jc w:val="both"/>
              <w:rPr>
                <w:rFonts w:ascii="Times New Roman" w:hAnsi="Times New Roman" w:cs="Times New Roman"/>
                <w:sz w:val="20"/>
                <w:szCs w:val="20"/>
              </w:rPr>
            </w:pPr>
            <w:r w:rsidRPr="000D1E59">
              <w:rPr>
                <w:rFonts w:ascii="Times New Roman" w:hAnsi="Times New Roman" w:cs="Times New Roman"/>
                <w:sz w:val="20"/>
                <w:szCs w:val="20"/>
              </w:rPr>
              <w:t>Transformators ME.12-12/1ASW</w:t>
            </w:r>
          </w:p>
        </w:tc>
        <w:tc>
          <w:tcPr>
            <w:tcW w:w="708" w:type="dxa"/>
            <w:shd w:val="clear" w:color="auto" w:fill="auto"/>
            <w:noWrap/>
            <w:vAlign w:val="center"/>
            <w:hideMark/>
          </w:tcPr>
          <w:p w14:paraId="2550E94C"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gab.</w:t>
            </w:r>
          </w:p>
        </w:tc>
        <w:tc>
          <w:tcPr>
            <w:tcW w:w="709" w:type="dxa"/>
            <w:shd w:val="clear" w:color="auto" w:fill="auto"/>
            <w:noWrap/>
            <w:vAlign w:val="center"/>
            <w:hideMark/>
          </w:tcPr>
          <w:p w14:paraId="2C12C082"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1</w:t>
            </w:r>
          </w:p>
        </w:tc>
        <w:tc>
          <w:tcPr>
            <w:tcW w:w="1134" w:type="dxa"/>
            <w:vAlign w:val="center"/>
          </w:tcPr>
          <w:p w14:paraId="66700208"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720ADFB2"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263493FF"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4A1E5981"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14C00792" w14:textId="77777777" w:rsidTr="00671C16">
        <w:trPr>
          <w:trHeight w:val="207"/>
        </w:trPr>
        <w:tc>
          <w:tcPr>
            <w:tcW w:w="474" w:type="dxa"/>
            <w:shd w:val="clear" w:color="auto" w:fill="auto"/>
            <w:noWrap/>
          </w:tcPr>
          <w:p w14:paraId="3DF5F966"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4</w:t>
            </w:r>
          </w:p>
        </w:tc>
        <w:tc>
          <w:tcPr>
            <w:tcW w:w="3780" w:type="dxa"/>
            <w:shd w:val="clear" w:color="auto" w:fill="auto"/>
            <w:noWrap/>
          </w:tcPr>
          <w:p w14:paraId="206D8FE1" w14:textId="77777777" w:rsidR="00DE1D86" w:rsidRPr="000D1E59" w:rsidRDefault="00DE1D86" w:rsidP="00076F67">
            <w:pPr>
              <w:rPr>
                <w:rFonts w:ascii="Times New Roman" w:hAnsi="Times New Roman" w:cs="Times New Roman"/>
                <w:sz w:val="20"/>
                <w:szCs w:val="20"/>
              </w:rPr>
            </w:pPr>
            <w:r w:rsidRPr="000D1E59">
              <w:rPr>
                <w:rFonts w:ascii="Times New Roman" w:hAnsi="Times New Roman" w:cs="Times New Roman"/>
                <w:sz w:val="20"/>
                <w:szCs w:val="20"/>
              </w:rPr>
              <w:t>Jauni kustības detektori RXC-ST</w:t>
            </w:r>
          </w:p>
        </w:tc>
        <w:tc>
          <w:tcPr>
            <w:tcW w:w="708" w:type="dxa"/>
            <w:shd w:val="clear" w:color="auto" w:fill="auto"/>
            <w:noWrap/>
            <w:vAlign w:val="center"/>
          </w:tcPr>
          <w:p w14:paraId="26356BB4"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gab.</w:t>
            </w:r>
          </w:p>
        </w:tc>
        <w:tc>
          <w:tcPr>
            <w:tcW w:w="709" w:type="dxa"/>
            <w:shd w:val="clear" w:color="auto" w:fill="auto"/>
            <w:noWrap/>
            <w:vAlign w:val="center"/>
          </w:tcPr>
          <w:p w14:paraId="6A719E5F"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3</w:t>
            </w:r>
          </w:p>
        </w:tc>
        <w:tc>
          <w:tcPr>
            <w:tcW w:w="1134" w:type="dxa"/>
            <w:vAlign w:val="center"/>
          </w:tcPr>
          <w:p w14:paraId="23D59561"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53D06F2C"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7E45C904"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563D9D15"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040D6B54" w14:textId="77777777" w:rsidTr="00671C16">
        <w:trPr>
          <w:trHeight w:val="207"/>
        </w:trPr>
        <w:tc>
          <w:tcPr>
            <w:tcW w:w="474" w:type="dxa"/>
            <w:shd w:val="clear" w:color="auto" w:fill="auto"/>
            <w:noWrap/>
          </w:tcPr>
          <w:p w14:paraId="25EF36D2"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5</w:t>
            </w:r>
          </w:p>
        </w:tc>
        <w:tc>
          <w:tcPr>
            <w:tcW w:w="3780" w:type="dxa"/>
            <w:shd w:val="clear" w:color="auto" w:fill="auto"/>
            <w:noWrap/>
          </w:tcPr>
          <w:p w14:paraId="6516D467" w14:textId="77777777" w:rsidR="00DE1D86" w:rsidRPr="000D1E59" w:rsidRDefault="00DE1D86" w:rsidP="00076F67">
            <w:pPr>
              <w:jc w:val="both"/>
              <w:rPr>
                <w:rFonts w:ascii="Times New Roman" w:hAnsi="Times New Roman" w:cs="Times New Roman"/>
                <w:sz w:val="20"/>
                <w:szCs w:val="20"/>
              </w:rPr>
            </w:pPr>
            <w:r w:rsidRPr="000D1E59">
              <w:rPr>
                <w:rFonts w:ascii="Times New Roman" w:hAnsi="Times New Roman" w:cs="Times New Roman"/>
                <w:sz w:val="20"/>
                <w:szCs w:val="20"/>
              </w:rPr>
              <w:t>Sirēna SL-150</w:t>
            </w:r>
          </w:p>
        </w:tc>
        <w:tc>
          <w:tcPr>
            <w:tcW w:w="708" w:type="dxa"/>
            <w:shd w:val="clear" w:color="auto" w:fill="auto"/>
            <w:noWrap/>
            <w:vAlign w:val="center"/>
          </w:tcPr>
          <w:p w14:paraId="37DF6383"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gab.</w:t>
            </w:r>
          </w:p>
        </w:tc>
        <w:tc>
          <w:tcPr>
            <w:tcW w:w="709" w:type="dxa"/>
            <w:shd w:val="clear" w:color="auto" w:fill="auto"/>
            <w:noWrap/>
            <w:vAlign w:val="center"/>
          </w:tcPr>
          <w:p w14:paraId="0FF9683E"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1</w:t>
            </w:r>
          </w:p>
        </w:tc>
        <w:tc>
          <w:tcPr>
            <w:tcW w:w="1134" w:type="dxa"/>
            <w:vAlign w:val="center"/>
          </w:tcPr>
          <w:p w14:paraId="6E20C938"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7AD45A1C"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3F91CC3F"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57557243"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48808612" w14:textId="77777777" w:rsidTr="00671C16">
        <w:trPr>
          <w:trHeight w:val="207"/>
        </w:trPr>
        <w:tc>
          <w:tcPr>
            <w:tcW w:w="474" w:type="dxa"/>
            <w:shd w:val="clear" w:color="auto" w:fill="auto"/>
            <w:noWrap/>
          </w:tcPr>
          <w:p w14:paraId="11DB3A14"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6</w:t>
            </w:r>
          </w:p>
        </w:tc>
        <w:tc>
          <w:tcPr>
            <w:tcW w:w="3780" w:type="dxa"/>
            <w:shd w:val="clear" w:color="auto" w:fill="auto"/>
            <w:noWrap/>
          </w:tcPr>
          <w:p w14:paraId="224FCC76" w14:textId="77777777" w:rsidR="00DE1D86" w:rsidRPr="000D1E59" w:rsidRDefault="00DE1D86" w:rsidP="00076F67">
            <w:pPr>
              <w:rPr>
                <w:rFonts w:ascii="Times New Roman" w:hAnsi="Times New Roman" w:cs="Times New Roman"/>
                <w:sz w:val="20"/>
                <w:szCs w:val="20"/>
              </w:rPr>
            </w:pPr>
            <w:r w:rsidRPr="000D1E59">
              <w:rPr>
                <w:rFonts w:ascii="Times New Roman" w:hAnsi="Times New Roman" w:cs="Times New Roman"/>
                <w:sz w:val="20"/>
                <w:szCs w:val="20"/>
              </w:rPr>
              <w:t>Elektrības kabelis 3*1,5</w:t>
            </w:r>
          </w:p>
        </w:tc>
        <w:tc>
          <w:tcPr>
            <w:tcW w:w="708" w:type="dxa"/>
            <w:shd w:val="clear" w:color="auto" w:fill="auto"/>
            <w:noWrap/>
            <w:vAlign w:val="center"/>
          </w:tcPr>
          <w:p w14:paraId="6A63915F"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m.</w:t>
            </w:r>
          </w:p>
        </w:tc>
        <w:tc>
          <w:tcPr>
            <w:tcW w:w="709" w:type="dxa"/>
            <w:shd w:val="clear" w:color="auto" w:fill="auto"/>
            <w:noWrap/>
            <w:vAlign w:val="center"/>
          </w:tcPr>
          <w:p w14:paraId="08CCE6CC"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6</w:t>
            </w:r>
          </w:p>
        </w:tc>
        <w:tc>
          <w:tcPr>
            <w:tcW w:w="1134" w:type="dxa"/>
            <w:vAlign w:val="center"/>
          </w:tcPr>
          <w:p w14:paraId="37BEC832"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2D1306D3"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4DF98C44"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7986EEB5"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4A8F9651" w14:textId="77777777" w:rsidTr="00671C16">
        <w:trPr>
          <w:trHeight w:val="207"/>
        </w:trPr>
        <w:tc>
          <w:tcPr>
            <w:tcW w:w="474" w:type="dxa"/>
            <w:shd w:val="clear" w:color="auto" w:fill="auto"/>
            <w:noWrap/>
          </w:tcPr>
          <w:p w14:paraId="05A4452C"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7</w:t>
            </w:r>
          </w:p>
        </w:tc>
        <w:tc>
          <w:tcPr>
            <w:tcW w:w="3780" w:type="dxa"/>
            <w:shd w:val="clear" w:color="auto" w:fill="auto"/>
            <w:noWrap/>
          </w:tcPr>
          <w:p w14:paraId="09FE5A4A" w14:textId="77777777" w:rsidR="00DE1D86" w:rsidRPr="000D1E59" w:rsidRDefault="00DE1D86" w:rsidP="00076F67">
            <w:pPr>
              <w:rPr>
                <w:rFonts w:ascii="Times New Roman" w:hAnsi="Times New Roman" w:cs="Times New Roman"/>
                <w:sz w:val="20"/>
                <w:szCs w:val="20"/>
              </w:rPr>
            </w:pPr>
            <w:r w:rsidRPr="000D1E59">
              <w:rPr>
                <w:rFonts w:ascii="Times New Roman" w:hAnsi="Times New Roman" w:cs="Times New Roman"/>
                <w:sz w:val="20"/>
                <w:szCs w:val="20"/>
              </w:rPr>
              <w:t>Signalizācijas kabelis 8*0,22</w:t>
            </w:r>
          </w:p>
        </w:tc>
        <w:tc>
          <w:tcPr>
            <w:tcW w:w="708" w:type="dxa"/>
            <w:shd w:val="clear" w:color="auto" w:fill="auto"/>
            <w:noWrap/>
            <w:vAlign w:val="center"/>
          </w:tcPr>
          <w:p w14:paraId="7DDA9049"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m.</w:t>
            </w:r>
          </w:p>
        </w:tc>
        <w:tc>
          <w:tcPr>
            <w:tcW w:w="709" w:type="dxa"/>
            <w:shd w:val="clear" w:color="auto" w:fill="auto"/>
            <w:noWrap/>
            <w:vAlign w:val="center"/>
          </w:tcPr>
          <w:p w14:paraId="44DE44B1"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65</w:t>
            </w:r>
          </w:p>
        </w:tc>
        <w:tc>
          <w:tcPr>
            <w:tcW w:w="1134" w:type="dxa"/>
            <w:vAlign w:val="center"/>
          </w:tcPr>
          <w:p w14:paraId="1DFE2407"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39B8DF55"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045CA1F7"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70BE2B49"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1322CFE3" w14:textId="77777777" w:rsidTr="00671C16">
        <w:trPr>
          <w:trHeight w:val="207"/>
        </w:trPr>
        <w:tc>
          <w:tcPr>
            <w:tcW w:w="474" w:type="dxa"/>
            <w:shd w:val="clear" w:color="auto" w:fill="auto"/>
            <w:noWrap/>
          </w:tcPr>
          <w:p w14:paraId="01867294"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8</w:t>
            </w:r>
          </w:p>
        </w:tc>
        <w:tc>
          <w:tcPr>
            <w:tcW w:w="3780" w:type="dxa"/>
            <w:shd w:val="clear" w:color="auto" w:fill="auto"/>
            <w:noWrap/>
          </w:tcPr>
          <w:p w14:paraId="1DE64061" w14:textId="77777777" w:rsidR="00DE1D86" w:rsidRPr="000D1E59" w:rsidRDefault="00DE1D86" w:rsidP="00076F67">
            <w:pPr>
              <w:rPr>
                <w:rFonts w:ascii="Times New Roman" w:hAnsi="Times New Roman" w:cs="Times New Roman"/>
                <w:sz w:val="20"/>
                <w:szCs w:val="20"/>
              </w:rPr>
            </w:pPr>
            <w:r w:rsidRPr="000D1E59">
              <w:rPr>
                <w:rFonts w:ascii="Times New Roman" w:hAnsi="Times New Roman" w:cs="Times New Roman"/>
                <w:sz w:val="20"/>
                <w:szCs w:val="20"/>
              </w:rPr>
              <w:t>Akumulatori 12V7A/h</w:t>
            </w:r>
          </w:p>
        </w:tc>
        <w:tc>
          <w:tcPr>
            <w:tcW w:w="708" w:type="dxa"/>
            <w:shd w:val="clear" w:color="auto" w:fill="auto"/>
            <w:noWrap/>
            <w:vAlign w:val="center"/>
          </w:tcPr>
          <w:p w14:paraId="25408DF3"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gab.</w:t>
            </w:r>
          </w:p>
        </w:tc>
        <w:tc>
          <w:tcPr>
            <w:tcW w:w="709" w:type="dxa"/>
            <w:shd w:val="clear" w:color="auto" w:fill="auto"/>
            <w:noWrap/>
            <w:vAlign w:val="center"/>
          </w:tcPr>
          <w:p w14:paraId="389277E9"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1</w:t>
            </w:r>
          </w:p>
        </w:tc>
        <w:tc>
          <w:tcPr>
            <w:tcW w:w="1134" w:type="dxa"/>
            <w:vAlign w:val="center"/>
          </w:tcPr>
          <w:p w14:paraId="660EF28E"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667C3010"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454CC707"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2D7C42FE"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43C6467A" w14:textId="77777777" w:rsidTr="00671C16">
        <w:trPr>
          <w:trHeight w:val="207"/>
        </w:trPr>
        <w:tc>
          <w:tcPr>
            <w:tcW w:w="474" w:type="dxa"/>
            <w:shd w:val="clear" w:color="auto" w:fill="auto"/>
            <w:noWrap/>
          </w:tcPr>
          <w:p w14:paraId="398DE120"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9</w:t>
            </w:r>
          </w:p>
        </w:tc>
        <w:tc>
          <w:tcPr>
            <w:tcW w:w="3780" w:type="dxa"/>
            <w:shd w:val="clear" w:color="auto" w:fill="auto"/>
            <w:noWrap/>
          </w:tcPr>
          <w:p w14:paraId="1302622B" w14:textId="77777777" w:rsidR="00DE1D86" w:rsidRPr="000D1E59" w:rsidRDefault="00DE1D86" w:rsidP="00076F67">
            <w:pPr>
              <w:jc w:val="both"/>
              <w:rPr>
                <w:rFonts w:ascii="Times New Roman" w:hAnsi="Times New Roman" w:cs="Times New Roman"/>
                <w:sz w:val="20"/>
                <w:szCs w:val="20"/>
              </w:rPr>
            </w:pPr>
            <w:r w:rsidRPr="000D1E59">
              <w:rPr>
                <w:rFonts w:ascii="Times New Roman" w:hAnsi="Times New Roman" w:cs="Times New Roman"/>
                <w:sz w:val="20"/>
                <w:szCs w:val="20"/>
              </w:rPr>
              <w:t xml:space="preserve">Magnētiskie kontakti </w:t>
            </w:r>
          </w:p>
        </w:tc>
        <w:tc>
          <w:tcPr>
            <w:tcW w:w="708" w:type="dxa"/>
            <w:shd w:val="clear" w:color="auto" w:fill="auto"/>
            <w:noWrap/>
            <w:vAlign w:val="center"/>
          </w:tcPr>
          <w:p w14:paraId="5D7CC16B"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gab.</w:t>
            </w:r>
          </w:p>
        </w:tc>
        <w:tc>
          <w:tcPr>
            <w:tcW w:w="709" w:type="dxa"/>
            <w:shd w:val="clear" w:color="auto" w:fill="auto"/>
            <w:noWrap/>
            <w:vAlign w:val="center"/>
          </w:tcPr>
          <w:p w14:paraId="16150FBF"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1</w:t>
            </w:r>
          </w:p>
        </w:tc>
        <w:tc>
          <w:tcPr>
            <w:tcW w:w="1134" w:type="dxa"/>
            <w:vAlign w:val="center"/>
          </w:tcPr>
          <w:p w14:paraId="4109DF1D"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32C13560"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3929758C"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068F5541"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07DA4439" w14:textId="77777777" w:rsidTr="00671C16">
        <w:trPr>
          <w:trHeight w:val="207"/>
        </w:trPr>
        <w:tc>
          <w:tcPr>
            <w:tcW w:w="474" w:type="dxa"/>
            <w:shd w:val="clear" w:color="auto" w:fill="auto"/>
            <w:noWrap/>
          </w:tcPr>
          <w:p w14:paraId="288A8213"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10</w:t>
            </w:r>
          </w:p>
        </w:tc>
        <w:tc>
          <w:tcPr>
            <w:tcW w:w="3780" w:type="dxa"/>
            <w:shd w:val="clear" w:color="auto" w:fill="auto"/>
            <w:noWrap/>
            <w:vAlign w:val="center"/>
          </w:tcPr>
          <w:p w14:paraId="64ACDEE1" w14:textId="77777777" w:rsidR="00DE1D86" w:rsidRPr="000D1E59" w:rsidRDefault="00DE1D86" w:rsidP="00076F67">
            <w:pPr>
              <w:rPr>
                <w:rFonts w:ascii="Times New Roman" w:eastAsia="Times New Roman" w:hAnsi="Times New Roman" w:cs="Times New Roman"/>
                <w:kern w:val="0"/>
                <w:sz w:val="20"/>
                <w:szCs w:val="22"/>
              </w:rPr>
            </w:pPr>
            <w:r w:rsidRPr="000D1E59">
              <w:rPr>
                <w:rFonts w:ascii="Times New Roman" w:hAnsi="Times New Roman" w:cs="Times New Roman"/>
                <w:sz w:val="20"/>
                <w:szCs w:val="22"/>
              </w:rPr>
              <w:t>Trauksmes poga</w:t>
            </w:r>
          </w:p>
        </w:tc>
        <w:tc>
          <w:tcPr>
            <w:tcW w:w="708" w:type="dxa"/>
            <w:shd w:val="clear" w:color="auto" w:fill="auto"/>
            <w:noWrap/>
            <w:vAlign w:val="center"/>
          </w:tcPr>
          <w:p w14:paraId="56EF3E9F"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gab.</w:t>
            </w:r>
          </w:p>
        </w:tc>
        <w:tc>
          <w:tcPr>
            <w:tcW w:w="709" w:type="dxa"/>
            <w:shd w:val="clear" w:color="auto" w:fill="auto"/>
            <w:noWrap/>
            <w:vAlign w:val="center"/>
          </w:tcPr>
          <w:p w14:paraId="33422E48"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1</w:t>
            </w:r>
          </w:p>
        </w:tc>
        <w:tc>
          <w:tcPr>
            <w:tcW w:w="1134" w:type="dxa"/>
            <w:vAlign w:val="center"/>
          </w:tcPr>
          <w:p w14:paraId="0CF655CD"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6146648D"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648C4F36"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75C7AA39"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57EA58F7" w14:textId="77777777" w:rsidTr="00671C16">
        <w:trPr>
          <w:trHeight w:val="207"/>
        </w:trPr>
        <w:tc>
          <w:tcPr>
            <w:tcW w:w="474" w:type="dxa"/>
            <w:shd w:val="clear" w:color="auto" w:fill="auto"/>
            <w:noWrap/>
          </w:tcPr>
          <w:p w14:paraId="5B77E764"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11</w:t>
            </w:r>
          </w:p>
        </w:tc>
        <w:tc>
          <w:tcPr>
            <w:tcW w:w="3780" w:type="dxa"/>
            <w:shd w:val="clear" w:color="auto" w:fill="auto"/>
            <w:noWrap/>
            <w:vAlign w:val="center"/>
          </w:tcPr>
          <w:p w14:paraId="21F4D95F" w14:textId="77777777" w:rsidR="00DE1D86" w:rsidRPr="000D1E59" w:rsidRDefault="00DE1D86" w:rsidP="00076F67">
            <w:pPr>
              <w:rPr>
                <w:rFonts w:ascii="Times New Roman" w:hAnsi="Times New Roman" w:cs="Times New Roman"/>
                <w:sz w:val="20"/>
                <w:szCs w:val="22"/>
              </w:rPr>
            </w:pPr>
            <w:r w:rsidRPr="000D1E59">
              <w:rPr>
                <w:rFonts w:ascii="Times New Roman" w:hAnsi="Times New Roman" w:cs="Times New Roman"/>
                <w:sz w:val="20"/>
                <w:szCs w:val="22"/>
              </w:rPr>
              <w:t>Stacionārā trauksmes poga</w:t>
            </w:r>
          </w:p>
        </w:tc>
        <w:tc>
          <w:tcPr>
            <w:tcW w:w="708" w:type="dxa"/>
            <w:shd w:val="clear" w:color="auto" w:fill="auto"/>
            <w:noWrap/>
            <w:vAlign w:val="center"/>
          </w:tcPr>
          <w:p w14:paraId="4943D685"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gab.</w:t>
            </w:r>
          </w:p>
        </w:tc>
        <w:tc>
          <w:tcPr>
            <w:tcW w:w="709" w:type="dxa"/>
            <w:shd w:val="clear" w:color="auto" w:fill="auto"/>
            <w:noWrap/>
            <w:vAlign w:val="center"/>
          </w:tcPr>
          <w:p w14:paraId="4A899152"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1</w:t>
            </w:r>
          </w:p>
        </w:tc>
        <w:tc>
          <w:tcPr>
            <w:tcW w:w="1134" w:type="dxa"/>
            <w:vAlign w:val="center"/>
          </w:tcPr>
          <w:p w14:paraId="1A98CAF0"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72AE0BFC"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1A0EC899"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44324769"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DE1D86" w:rsidRPr="007D4DF1" w14:paraId="4C1DB8B9" w14:textId="77777777" w:rsidTr="00671C16">
        <w:trPr>
          <w:trHeight w:val="207"/>
        </w:trPr>
        <w:tc>
          <w:tcPr>
            <w:tcW w:w="474" w:type="dxa"/>
            <w:shd w:val="clear" w:color="auto" w:fill="auto"/>
            <w:noWrap/>
          </w:tcPr>
          <w:p w14:paraId="5463E30E" w14:textId="77777777" w:rsidR="00DE1D86" w:rsidRPr="000D1E59" w:rsidRDefault="00DE1D86" w:rsidP="00076F67">
            <w:pPr>
              <w:jc w:val="center"/>
              <w:rPr>
                <w:rFonts w:ascii="Times New Roman" w:hAnsi="Times New Roman" w:cs="Times New Roman"/>
                <w:sz w:val="20"/>
                <w:szCs w:val="20"/>
              </w:rPr>
            </w:pPr>
            <w:r w:rsidRPr="000D1E59">
              <w:rPr>
                <w:rFonts w:ascii="Times New Roman" w:hAnsi="Times New Roman" w:cs="Times New Roman"/>
                <w:sz w:val="20"/>
                <w:szCs w:val="20"/>
              </w:rPr>
              <w:t>12</w:t>
            </w:r>
          </w:p>
        </w:tc>
        <w:tc>
          <w:tcPr>
            <w:tcW w:w="3780" w:type="dxa"/>
            <w:shd w:val="clear" w:color="auto" w:fill="auto"/>
            <w:noWrap/>
            <w:vAlign w:val="center"/>
          </w:tcPr>
          <w:p w14:paraId="170A7C6F" w14:textId="77777777" w:rsidR="00DE1D86" w:rsidRPr="000D1E59" w:rsidRDefault="00DE1D86" w:rsidP="00076F67">
            <w:pPr>
              <w:rPr>
                <w:rFonts w:ascii="Times New Roman" w:hAnsi="Times New Roman" w:cs="Times New Roman"/>
                <w:sz w:val="20"/>
                <w:szCs w:val="22"/>
              </w:rPr>
            </w:pPr>
            <w:r w:rsidRPr="000D1E59">
              <w:rPr>
                <w:rFonts w:ascii="Times New Roman" w:hAnsi="Times New Roman" w:cs="Times New Roman"/>
                <w:sz w:val="20"/>
                <w:szCs w:val="22"/>
              </w:rPr>
              <w:t>Barošanas bloks, 12V</w:t>
            </w:r>
          </w:p>
        </w:tc>
        <w:tc>
          <w:tcPr>
            <w:tcW w:w="708" w:type="dxa"/>
            <w:shd w:val="clear" w:color="auto" w:fill="auto"/>
            <w:noWrap/>
            <w:vAlign w:val="center"/>
          </w:tcPr>
          <w:p w14:paraId="08547AD4"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gab.</w:t>
            </w:r>
          </w:p>
        </w:tc>
        <w:tc>
          <w:tcPr>
            <w:tcW w:w="709" w:type="dxa"/>
            <w:shd w:val="clear" w:color="auto" w:fill="auto"/>
            <w:noWrap/>
            <w:vAlign w:val="center"/>
          </w:tcPr>
          <w:p w14:paraId="2BF8DBF4" w14:textId="77777777" w:rsidR="00DE1D86" w:rsidRPr="000D1E59" w:rsidRDefault="00DE1D86" w:rsidP="00076F67">
            <w:pPr>
              <w:jc w:val="center"/>
              <w:rPr>
                <w:rFonts w:ascii="Times New Roman" w:eastAsia="Times New Roman" w:hAnsi="Times New Roman" w:cs="Times New Roman"/>
                <w:sz w:val="20"/>
                <w:szCs w:val="20"/>
                <w:lang w:eastAsia="lv-LV"/>
              </w:rPr>
            </w:pPr>
            <w:r w:rsidRPr="000D1E59">
              <w:rPr>
                <w:rFonts w:ascii="Times New Roman" w:eastAsia="Times New Roman" w:hAnsi="Times New Roman" w:cs="Times New Roman"/>
                <w:sz w:val="20"/>
                <w:szCs w:val="20"/>
                <w:lang w:eastAsia="lv-LV"/>
              </w:rPr>
              <w:t>1</w:t>
            </w:r>
          </w:p>
        </w:tc>
        <w:tc>
          <w:tcPr>
            <w:tcW w:w="1134" w:type="dxa"/>
            <w:vAlign w:val="center"/>
          </w:tcPr>
          <w:p w14:paraId="051AD751"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851" w:type="dxa"/>
            <w:vAlign w:val="center"/>
          </w:tcPr>
          <w:p w14:paraId="71C2F053"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vAlign w:val="center"/>
          </w:tcPr>
          <w:p w14:paraId="5E8A9F4E" w14:textId="77777777" w:rsidR="00DE1D86" w:rsidRPr="000D1E59" w:rsidRDefault="00DE1D86" w:rsidP="00076F67">
            <w:pPr>
              <w:jc w:val="center"/>
              <w:rPr>
                <w:rFonts w:ascii="Times New Roman" w:eastAsia="Times New Roman" w:hAnsi="Times New Roman" w:cs="Times New Roman"/>
                <w:sz w:val="20"/>
                <w:szCs w:val="20"/>
                <w:lang w:eastAsia="lv-LV"/>
              </w:rPr>
            </w:pPr>
          </w:p>
        </w:tc>
        <w:tc>
          <w:tcPr>
            <w:tcW w:w="1701" w:type="dxa"/>
          </w:tcPr>
          <w:p w14:paraId="070E569F" w14:textId="77777777" w:rsidR="00DE1D86" w:rsidRPr="000D1E59" w:rsidRDefault="00DE1D86" w:rsidP="00076F67">
            <w:pPr>
              <w:jc w:val="center"/>
              <w:rPr>
                <w:rFonts w:ascii="Times New Roman" w:eastAsia="Times New Roman" w:hAnsi="Times New Roman" w:cs="Times New Roman"/>
                <w:sz w:val="20"/>
                <w:szCs w:val="20"/>
                <w:lang w:eastAsia="lv-LV"/>
              </w:rPr>
            </w:pPr>
          </w:p>
        </w:tc>
      </w:tr>
      <w:tr w:rsidR="00722678" w:rsidRPr="007D4DF1" w14:paraId="5B586BEE" w14:textId="77777777" w:rsidTr="00671C16">
        <w:trPr>
          <w:trHeight w:val="235"/>
        </w:trPr>
        <w:tc>
          <w:tcPr>
            <w:tcW w:w="9357" w:type="dxa"/>
            <w:gridSpan w:val="7"/>
            <w:shd w:val="clear" w:color="auto" w:fill="auto"/>
            <w:noWrap/>
            <w:vAlign w:val="center"/>
          </w:tcPr>
          <w:p w14:paraId="2B447C6E" w14:textId="77777777" w:rsidR="00722678" w:rsidRPr="000D1E59" w:rsidRDefault="00722678" w:rsidP="00992877">
            <w:pPr>
              <w:pStyle w:val="ListParagraph"/>
              <w:numPr>
                <w:ilvl w:val="0"/>
                <w:numId w:val="20"/>
              </w:numPr>
              <w:jc w:val="right"/>
              <w:rPr>
                <w:rFonts w:ascii="Times New Roman" w:eastAsia="Times New Roman" w:hAnsi="Times New Roman" w:cs="Times New Roman"/>
                <w:b/>
                <w:kern w:val="0"/>
                <w:sz w:val="22"/>
                <w:szCs w:val="28"/>
                <w:lang w:eastAsia="lv-LV"/>
              </w:rPr>
            </w:pPr>
            <w:r w:rsidRPr="000D1E59">
              <w:rPr>
                <w:rFonts w:ascii="Times New Roman" w:eastAsia="Times New Roman" w:hAnsi="Times New Roman" w:cs="Times New Roman"/>
                <w:b/>
                <w:kern w:val="0"/>
                <w:sz w:val="22"/>
                <w:szCs w:val="28"/>
                <w:lang w:eastAsia="lv-LV"/>
              </w:rPr>
              <w:t>Kopējā piedāvātā cena (par apsardzes sistēmu iegādi un to uzstādīšanu) EUR bez PVN</w:t>
            </w:r>
          </w:p>
        </w:tc>
        <w:tc>
          <w:tcPr>
            <w:tcW w:w="1701" w:type="dxa"/>
          </w:tcPr>
          <w:p w14:paraId="7D665F06" w14:textId="77777777" w:rsidR="00722678" w:rsidRPr="000D1E59" w:rsidRDefault="00722678" w:rsidP="00722678">
            <w:pPr>
              <w:jc w:val="center"/>
              <w:rPr>
                <w:rFonts w:ascii="Times New Roman" w:eastAsia="Times New Roman" w:hAnsi="Times New Roman" w:cs="Times New Roman"/>
                <w:sz w:val="20"/>
                <w:szCs w:val="20"/>
                <w:lang w:eastAsia="lv-LV"/>
              </w:rPr>
            </w:pPr>
          </w:p>
        </w:tc>
      </w:tr>
      <w:tr w:rsidR="00722678" w:rsidRPr="007D4DF1" w14:paraId="036AEB4E" w14:textId="77777777" w:rsidTr="00671C16">
        <w:trPr>
          <w:trHeight w:val="235"/>
        </w:trPr>
        <w:tc>
          <w:tcPr>
            <w:tcW w:w="9357" w:type="dxa"/>
            <w:gridSpan w:val="7"/>
            <w:shd w:val="clear" w:color="auto" w:fill="auto"/>
            <w:noWrap/>
            <w:vAlign w:val="center"/>
          </w:tcPr>
          <w:p w14:paraId="6A3161F3" w14:textId="77777777" w:rsidR="00722678" w:rsidRPr="000D1E59" w:rsidRDefault="00722678" w:rsidP="00992877">
            <w:pPr>
              <w:pStyle w:val="ListParagraph"/>
              <w:numPr>
                <w:ilvl w:val="0"/>
                <w:numId w:val="20"/>
              </w:numPr>
              <w:jc w:val="right"/>
              <w:rPr>
                <w:rFonts w:ascii="Times New Roman" w:eastAsia="Times New Roman" w:hAnsi="Times New Roman" w:cs="Times New Roman"/>
                <w:b/>
                <w:kern w:val="0"/>
                <w:sz w:val="22"/>
                <w:szCs w:val="28"/>
                <w:lang w:eastAsia="lv-LV"/>
              </w:rPr>
            </w:pPr>
            <w:r w:rsidRPr="000D1E59">
              <w:rPr>
                <w:rFonts w:ascii="Times New Roman" w:eastAsia="Times New Roman" w:hAnsi="Times New Roman" w:cs="Times New Roman"/>
                <w:b/>
                <w:kern w:val="0"/>
                <w:sz w:val="22"/>
                <w:szCs w:val="22"/>
                <w:lang w:eastAsia="lv-LV"/>
              </w:rPr>
              <w:t>Pretendenta  piedāvātā mēnešmaksa par apkalpošanu EUR</w:t>
            </w:r>
            <w:r w:rsidRPr="000D1E59">
              <w:rPr>
                <w:rFonts w:ascii="Times New Roman" w:eastAsia="Times New Roman" w:hAnsi="Times New Roman" w:cs="Times New Roman"/>
                <w:b/>
                <w:kern w:val="0"/>
                <w:sz w:val="24"/>
                <w:szCs w:val="28"/>
                <w:lang w:eastAsia="lv-LV"/>
              </w:rPr>
              <w:t xml:space="preserve"> </w:t>
            </w:r>
            <w:r w:rsidRPr="000D1E59">
              <w:rPr>
                <w:rFonts w:ascii="Times New Roman" w:eastAsia="Times New Roman" w:hAnsi="Times New Roman" w:cs="Times New Roman"/>
                <w:b/>
                <w:kern w:val="0"/>
                <w:sz w:val="22"/>
                <w:szCs w:val="28"/>
                <w:lang w:eastAsia="lv-LV"/>
              </w:rPr>
              <w:t>bez PVN***</w:t>
            </w:r>
          </w:p>
        </w:tc>
        <w:tc>
          <w:tcPr>
            <w:tcW w:w="1701" w:type="dxa"/>
          </w:tcPr>
          <w:p w14:paraId="038794FA" w14:textId="77777777" w:rsidR="00722678" w:rsidRPr="000D1E59" w:rsidRDefault="00722678" w:rsidP="00722678">
            <w:pPr>
              <w:jc w:val="center"/>
              <w:rPr>
                <w:rFonts w:ascii="Times New Roman" w:eastAsia="Times New Roman" w:hAnsi="Times New Roman" w:cs="Times New Roman"/>
                <w:sz w:val="20"/>
                <w:szCs w:val="20"/>
                <w:lang w:eastAsia="lv-LV"/>
              </w:rPr>
            </w:pPr>
          </w:p>
        </w:tc>
      </w:tr>
      <w:tr w:rsidR="00722678" w:rsidRPr="007D4DF1" w14:paraId="6626BAF9" w14:textId="77777777" w:rsidTr="00671C16">
        <w:trPr>
          <w:trHeight w:val="235"/>
        </w:trPr>
        <w:tc>
          <w:tcPr>
            <w:tcW w:w="9357" w:type="dxa"/>
            <w:gridSpan w:val="7"/>
            <w:shd w:val="clear" w:color="auto" w:fill="auto"/>
            <w:noWrap/>
            <w:vAlign w:val="center"/>
          </w:tcPr>
          <w:p w14:paraId="37D1B074" w14:textId="0C6D7479" w:rsidR="00722678" w:rsidRPr="000D1E59" w:rsidRDefault="00722678" w:rsidP="00992877">
            <w:pPr>
              <w:pStyle w:val="ListParagraph"/>
              <w:numPr>
                <w:ilvl w:val="0"/>
                <w:numId w:val="20"/>
              </w:numPr>
              <w:jc w:val="right"/>
              <w:rPr>
                <w:rFonts w:ascii="Times New Roman" w:eastAsia="Times New Roman" w:hAnsi="Times New Roman" w:cs="Times New Roman"/>
                <w:b/>
                <w:kern w:val="0"/>
                <w:sz w:val="22"/>
                <w:szCs w:val="22"/>
                <w:lang w:eastAsia="lv-LV"/>
              </w:rPr>
            </w:pPr>
            <w:r w:rsidRPr="000D1E59">
              <w:rPr>
                <w:rFonts w:ascii="Times New Roman" w:eastAsia="Times New Roman" w:hAnsi="Times New Roman" w:cs="Times New Roman"/>
                <w:b/>
                <w:kern w:val="0"/>
                <w:sz w:val="22"/>
                <w:szCs w:val="22"/>
                <w:lang w:eastAsia="lv-LV"/>
              </w:rPr>
              <w:t xml:space="preserve">Pretendenta  </w:t>
            </w:r>
            <w:r w:rsidR="00CF7703" w:rsidRPr="000D1E59">
              <w:rPr>
                <w:rFonts w:ascii="Times New Roman" w:eastAsia="Times New Roman" w:hAnsi="Times New Roman" w:cs="Times New Roman"/>
                <w:b/>
                <w:kern w:val="0"/>
                <w:sz w:val="22"/>
                <w:szCs w:val="22"/>
                <w:lang w:eastAsia="lv-LV"/>
              </w:rPr>
              <w:t xml:space="preserve">piedāvātā </w:t>
            </w:r>
            <w:r w:rsidRPr="000D1E59">
              <w:rPr>
                <w:rFonts w:ascii="Times New Roman" w:eastAsia="Times New Roman" w:hAnsi="Times New Roman" w:cs="Times New Roman"/>
                <w:b/>
                <w:kern w:val="0"/>
                <w:sz w:val="22"/>
                <w:szCs w:val="22"/>
                <w:lang w:eastAsia="lv-LV"/>
              </w:rPr>
              <w:t>mak</w:t>
            </w:r>
            <w:r w:rsidR="00E00D52" w:rsidRPr="000D1E59">
              <w:rPr>
                <w:rFonts w:ascii="Times New Roman" w:eastAsia="Times New Roman" w:hAnsi="Times New Roman" w:cs="Times New Roman"/>
                <w:b/>
                <w:kern w:val="0"/>
                <w:sz w:val="22"/>
                <w:szCs w:val="22"/>
                <w:lang w:eastAsia="lv-LV"/>
              </w:rPr>
              <w:t>sa par apkalpošanu EUR bez PVN 1</w:t>
            </w:r>
            <w:r w:rsidR="00BF3D1E" w:rsidRPr="000D1E59">
              <w:rPr>
                <w:rFonts w:ascii="Times New Roman" w:eastAsia="Times New Roman" w:hAnsi="Times New Roman" w:cs="Times New Roman"/>
                <w:b/>
                <w:kern w:val="0"/>
                <w:sz w:val="22"/>
                <w:szCs w:val="22"/>
                <w:lang w:eastAsia="lv-LV"/>
              </w:rPr>
              <w:t>3</w:t>
            </w:r>
            <w:r w:rsidRPr="000D1E59">
              <w:rPr>
                <w:rFonts w:ascii="Times New Roman" w:eastAsia="Times New Roman" w:hAnsi="Times New Roman" w:cs="Times New Roman"/>
                <w:b/>
                <w:kern w:val="0"/>
                <w:sz w:val="22"/>
                <w:szCs w:val="22"/>
                <w:lang w:eastAsia="lv-LV"/>
              </w:rPr>
              <w:t xml:space="preserve"> mēnešu laikā</w:t>
            </w:r>
            <w:r w:rsidR="00992877" w:rsidRPr="000D1E59">
              <w:rPr>
                <w:rFonts w:ascii="Times New Roman" w:eastAsia="Times New Roman" w:hAnsi="Times New Roman" w:cs="Times New Roman"/>
                <w:b/>
                <w:kern w:val="0"/>
                <w:sz w:val="22"/>
                <w:szCs w:val="22"/>
                <w:lang w:eastAsia="lv-LV"/>
              </w:rPr>
              <w:t xml:space="preserve"> (N</w:t>
            </w:r>
            <w:r w:rsidR="00E00D52" w:rsidRPr="000D1E59">
              <w:rPr>
                <w:rFonts w:ascii="Times New Roman" w:eastAsia="Times New Roman" w:hAnsi="Times New Roman" w:cs="Times New Roman"/>
                <w:b/>
                <w:kern w:val="0"/>
                <w:sz w:val="22"/>
                <w:szCs w:val="22"/>
                <w:lang w:eastAsia="lv-LV"/>
              </w:rPr>
              <w:t>x1</w:t>
            </w:r>
            <w:r w:rsidR="00BF3D1E" w:rsidRPr="000D1E59">
              <w:rPr>
                <w:rFonts w:ascii="Times New Roman" w:eastAsia="Times New Roman" w:hAnsi="Times New Roman" w:cs="Times New Roman"/>
                <w:b/>
                <w:kern w:val="0"/>
                <w:sz w:val="22"/>
                <w:szCs w:val="22"/>
                <w:lang w:eastAsia="lv-LV"/>
              </w:rPr>
              <w:t>3</w:t>
            </w:r>
            <w:r w:rsidRPr="000D1E59">
              <w:rPr>
                <w:rFonts w:ascii="Times New Roman" w:eastAsia="Times New Roman" w:hAnsi="Times New Roman" w:cs="Times New Roman"/>
                <w:b/>
                <w:kern w:val="0"/>
                <w:sz w:val="22"/>
                <w:szCs w:val="22"/>
                <w:lang w:eastAsia="lv-LV"/>
              </w:rPr>
              <w:t>)</w:t>
            </w:r>
          </w:p>
        </w:tc>
        <w:tc>
          <w:tcPr>
            <w:tcW w:w="1701" w:type="dxa"/>
          </w:tcPr>
          <w:p w14:paraId="026B36EC" w14:textId="77777777" w:rsidR="00722678" w:rsidRPr="000D1E59" w:rsidRDefault="00722678" w:rsidP="00722678">
            <w:pPr>
              <w:jc w:val="center"/>
              <w:rPr>
                <w:rFonts w:ascii="Times New Roman" w:eastAsia="Times New Roman" w:hAnsi="Times New Roman" w:cs="Times New Roman"/>
                <w:sz w:val="20"/>
                <w:szCs w:val="20"/>
                <w:lang w:eastAsia="lv-LV"/>
              </w:rPr>
            </w:pPr>
          </w:p>
        </w:tc>
      </w:tr>
      <w:tr w:rsidR="00722678" w:rsidRPr="007D4DF1" w14:paraId="08927FDD" w14:textId="77777777" w:rsidTr="00671C16">
        <w:trPr>
          <w:trHeight w:val="235"/>
        </w:trPr>
        <w:tc>
          <w:tcPr>
            <w:tcW w:w="9357" w:type="dxa"/>
            <w:gridSpan w:val="7"/>
            <w:shd w:val="clear" w:color="auto" w:fill="auto"/>
            <w:noWrap/>
            <w:vAlign w:val="center"/>
          </w:tcPr>
          <w:p w14:paraId="76DFC7FC" w14:textId="24CAF146" w:rsidR="00722678" w:rsidRPr="000D1E59" w:rsidRDefault="00722678" w:rsidP="00992877">
            <w:pPr>
              <w:pStyle w:val="ListParagraph"/>
              <w:numPr>
                <w:ilvl w:val="0"/>
                <w:numId w:val="20"/>
              </w:numPr>
              <w:jc w:val="right"/>
              <w:rPr>
                <w:rFonts w:ascii="Times New Roman" w:eastAsia="Times New Roman" w:hAnsi="Times New Roman" w:cs="Times New Roman"/>
                <w:b/>
                <w:kern w:val="0"/>
                <w:sz w:val="22"/>
                <w:szCs w:val="22"/>
                <w:lang w:eastAsia="lv-LV"/>
              </w:rPr>
            </w:pPr>
            <w:r w:rsidRPr="000D1E59">
              <w:rPr>
                <w:rFonts w:ascii="Times New Roman" w:eastAsia="Times New Roman" w:hAnsi="Times New Roman" w:cs="Times New Roman"/>
                <w:b/>
                <w:kern w:val="0"/>
                <w:sz w:val="22"/>
                <w:szCs w:val="22"/>
                <w:lang w:eastAsia="lv-LV"/>
              </w:rPr>
              <w:t>KOPĀ EUR (</w:t>
            </w:r>
            <w:r w:rsidR="00992877" w:rsidRPr="000D1E59">
              <w:rPr>
                <w:rFonts w:ascii="Times New Roman" w:eastAsia="Times New Roman" w:hAnsi="Times New Roman" w:cs="Times New Roman"/>
                <w:b/>
                <w:kern w:val="0"/>
                <w:sz w:val="22"/>
                <w:szCs w:val="22"/>
                <w:lang w:eastAsia="lv-LV"/>
              </w:rPr>
              <w:t>M+O</w:t>
            </w:r>
            <w:r w:rsidRPr="000D1E59">
              <w:rPr>
                <w:rFonts w:ascii="Times New Roman" w:eastAsia="Times New Roman" w:hAnsi="Times New Roman" w:cs="Times New Roman"/>
                <w:b/>
                <w:kern w:val="0"/>
                <w:sz w:val="22"/>
                <w:szCs w:val="22"/>
                <w:lang w:eastAsia="lv-LV"/>
              </w:rPr>
              <w:t>):</w:t>
            </w:r>
          </w:p>
        </w:tc>
        <w:tc>
          <w:tcPr>
            <w:tcW w:w="1701" w:type="dxa"/>
          </w:tcPr>
          <w:p w14:paraId="0208041D" w14:textId="77777777" w:rsidR="00722678" w:rsidRPr="000D1E59" w:rsidRDefault="00722678" w:rsidP="00722678">
            <w:pPr>
              <w:jc w:val="center"/>
              <w:rPr>
                <w:rFonts w:ascii="Times New Roman" w:eastAsia="Times New Roman" w:hAnsi="Times New Roman" w:cs="Times New Roman"/>
                <w:sz w:val="20"/>
                <w:szCs w:val="20"/>
                <w:lang w:eastAsia="lv-LV"/>
              </w:rPr>
            </w:pPr>
          </w:p>
        </w:tc>
      </w:tr>
    </w:tbl>
    <w:p w14:paraId="77400505" w14:textId="77777777" w:rsidR="00DE1D86" w:rsidRPr="004F3649" w:rsidRDefault="00DE1D86" w:rsidP="00DE1D86">
      <w:pPr>
        <w:jc w:val="both"/>
        <w:rPr>
          <w:rFonts w:ascii="Times New Roman" w:hAnsi="Times New Roman" w:cs="Times New Roman"/>
          <w:i/>
          <w:sz w:val="24"/>
        </w:rPr>
      </w:pPr>
      <w:r w:rsidRPr="004F3649">
        <w:rPr>
          <w:rFonts w:ascii="Times New Roman" w:hAnsi="Times New Roman" w:cs="Times New Roman"/>
          <w:i/>
          <w:sz w:val="24"/>
        </w:rPr>
        <w:t>*Visiem</w:t>
      </w:r>
      <w:r w:rsidRPr="004F3649">
        <w:rPr>
          <w:rFonts w:ascii="Times New Roman" w:hAnsi="Times New Roman" w:cs="Times New Roman"/>
          <w:i/>
          <w:sz w:val="24"/>
          <w:lang w:eastAsia="ar-SA"/>
        </w:rPr>
        <w:t xml:space="preserve"> izmantotajiem materiāliem ir jābūt Latvijā sertificētiem vai atbilstoši normatīvajiem tiesību aktiem deklarētiem un jāatbilst Ministru kabineta 2007.gada 11.decembra noteikumu Nr.866 „Noteikumi par Latvijas būvnormatīvu LBN 201-07 „Būvju ugunsdrošība”” prasībām. </w:t>
      </w:r>
    </w:p>
    <w:p w14:paraId="6E0D8970" w14:textId="77777777" w:rsidR="00DE1D86" w:rsidRDefault="00DE1D86" w:rsidP="00DE1D86">
      <w:pPr>
        <w:jc w:val="both"/>
        <w:rPr>
          <w:rFonts w:ascii="Times New Roman" w:hAnsi="Times New Roman" w:cs="Times New Roman"/>
          <w:i/>
          <w:sz w:val="24"/>
          <w:lang w:eastAsia="ar-SA"/>
        </w:rPr>
      </w:pPr>
      <w:r w:rsidRPr="004F3649">
        <w:rPr>
          <w:rFonts w:ascii="Times New Roman" w:hAnsi="Times New Roman" w:cs="Times New Roman"/>
          <w:i/>
          <w:sz w:val="24"/>
          <w:lang w:eastAsia="ar-SA"/>
        </w:rPr>
        <w:t xml:space="preserve">** Par iekārtām, kuras </w:t>
      </w:r>
      <w:r>
        <w:rPr>
          <w:rFonts w:ascii="Times New Roman" w:hAnsi="Times New Roman" w:cs="Times New Roman"/>
          <w:i/>
          <w:sz w:val="24"/>
          <w:lang w:eastAsia="ar-SA"/>
        </w:rPr>
        <w:t xml:space="preserve">tiks </w:t>
      </w:r>
      <w:r w:rsidRPr="004F3649">
        <w:rPr>
          <w:rFonts w:ascii="Times New Roman" w:hAnsi="Times New Roman" w:cs="Times New Roman"/>
          <w:i/>
          <w:sz w:val="24"/>
          <w:lang w:eastAsia="ar-SA"/>
        </w:rPr>
        <w:t xml:space="preserve">uzstādītas objektā, </w:t>
      </w:r>
      <w:r>
        <w:rPr>
          <w:rFonts w:ascii="Times New Roman" w:hAnsi="Times New Roman" w:cs="Times New Roman"/>
          <w:i/>
          <w:sz w:val="24"/>
          <w:lang w:eastAsia="ar-SA"/>
        </w:rPr>
        <w:t>būs</w:t>
      </w:r>
      <w:r w:rsidRPr="004F3649">
        <w:rPr>
          <w:rFonts w:ascii="Times New Roman" w:hAnsi="Times New Roman" w:cs="Times New Roman"/>
          <w:i/>
          <w:sz w:val="24"/>
          <w:lang w:eastAsia="ar-SA"/>
        </w:rPr>
        <w:t xml:space="preserve"> jāiesniedz tehniskā dokumentācija (tehniskā pase vai tml. dokumenti).</w:t>
      </w:r>
    </w:p>
    <w:p w14:paraId="185E8FB1" w14:textId="61236684" w:rsidR="00DE1D86" w:rsidRDefault="00671C16" w:rsidP="00AB785C">
      <w:pPr>
        <w:jc w:val="both"/>
        <w:rPr>
          <w:rFonts w:ascii="Times New Roman" w:hAnsi="Times New Roman" w:cs="Times New Roman"/>
          <w:i/>
          <w:sz w:val="24"/>
          <w:lang w:eastAsia="ar-SA"/>
        </w:rPr>
      </w:pPr>
      <w:r w:rsidRPr="006D04D4">
        <w:rPr>
          <w:rFonts w:ascii="Times New Roman" w:hAnsi="Times New Roman" w:cs="Times New Roman"/>
          <w:i/>
          <w:sz w:val="24"/>
          <w:highlight w:val="green"/>
          <w:lang w:eastAsia="ar-SA"/>
        </w:rPr>
        <w:t>***</w:t>
      </w:r>
      <w:r w:rsidR="00AB785C" w:rsidRPr="006D04D4">
        <w:rPr>
          <w:rFonts w:ascii="Times New Roman" w:hAnsi="Times New Roman" w:cs="Times New Roman"/>
          <w:i/>
          <w:sz w:val="24"/>
          <w:highlight w:val="green"/>
          <w:lang w:eastAsia="ar-SA"/>
        </w:rPr>
        <w:t xml:space="preserve"> Mēneša maksājumos ir jāiekļauj samaksu par Nolikuma </w:t>
      </w:r>
      <w:r w:rsidR="00966EF5" w:rsidRPr="006D04D4">
        <w:rPr>
          <w:rFonts w:ascii="Times New Roman" w:hAnsi="Times New Roman" w:cs="Times New Roman"/>
          <w:i/>
          <w:sz w:val="24"/>
          <w:highlight w:val="green"/>
          <w:lang w:eastAsia="ar-SA"/>
        </w:rPr>
        <w:t xml:space="preserve">2.1.pielikumā </w:t>
      </w:r>
      <w:r w:rsidR="00AB785C" w:rsidRPr="006D04D4">
        <w:rPr>
          <w:rFonts w:ascii="Times New Roman" w:hAnsi="Times New Roman" w:cs="Times New Roman"/>
          <w:i/>
          <w:sz w:val="24"/>
          <w:highlight w:val="green"/>
          <w:lang w:eastAsia="ar-SA"/>
        </w:rPr>
        <w:t>paredzētajiem pakalpojumiem.</w:t>
      </w:r>
    </w:p>
    <w:p w14:paraId="7EBB3278" w14:textId="77777777" w:rsidR="00AB785C" w:rsidRDefault="00AB785C" w:rsidP="00AB785C">
      <w:pPr>
        <w:jc w:val="both"/>
        <w:rPr>
          <w:rFonts w:ascii="Times New Roman" w:hAnsi="Times New Roman" w:cs="Times New Roman"/>
          <w:b/>
          <w:sz w:val="24"/>
        </w:rPr>
      </w:pPr>
    </w:p>
    <w:p w14:paraId="6E8C1622" w14:textId="0B80E9B9" w:rsidR="00DE1D86" w:rsidRPr="00F402CA" w:rsidRDefault="00DE1D86" w:rsidP="00F402CA">
      <w:pPr>
        <w:keepNext/>
        <w:tabs>
          <w:tab w:val="left" w:pos="426"/>
        </w:tabs>
        <w:jc w:val="both"/>
        <w:rPr>
          <w:rFonts w:ascii="Times New Roman" w:hAnsi="Times New Roman" w:cs="Times New Roman"/>
          <w:b/>
          <w:sz w:val="24"/>
        </w:rPr>
      </w:pPr>
      <w:r w:rsidRPr="00EF7C48">
        <w:rPr>
          <w:rFonts w:ascii="Times New Roman" w:hAnsi="Times New Roman" w:cs="Times New Roman"/>
          <w:b/>
          <w:sz w:val="24"/>
          <w:u w:val="single"/>
        </w:rPr>
        <w:lastRenderedPageBreak/>
        <w:t xml:space="preserve">Iepirkuma </w:t>
      </w:r>
      <w:r w:rsidR="00076F67">
        <w:rPr>
          <w:rFonts w:ascii="Times New Roman" w:hAnsi="Times New Roman" w:cs="Times New Roman"/>
          <w:b/>
          <w:sz w:val="24"/>
          <w:u w:val="single"/>
        </w:rPr>
        <w:t>pozīcija</w:t>
      </w:r>
      <w:r w:rsidRPr="00EF7C48">
        <w:rPr>
          <w:rFonts w:ascii="Times New Roman" w:hAnsi="Times New Roman" w:cs="Times New Roman"/>
          <w:b/>
          <w:sz w:val="24"/>
          <w:u w:val="single"/>
        </w:rPr>
        <w:t xml:space="preserve"> Nr.1.</w:t>
      </w:r>
      <w:r w:rsidR="00A31AE9">
        <w:rPr>
          <w:rFonts w:ascii="Times New Roman" w:hAnsi="Times New Roman" w:cs="Times New Roman"/>
          <w:b/>
          <w:sz w:val="24"/>
          <w:u w:val="single"/>
        </w:rPr>
        <w:t>3.</w:t>
      </w:r>
      <w:r w:rsidRPr="00EF7C48">
        <w:rPr>
          <w:rFonts w:ascii="Times New Roman" w:hAnsi="Times New Roman" w:cs="Times New Roman"/>
          <w:b/>
          <w:sz w:val="24"/>
          <w:u w:val="single"/>
        </w:rPr>
        <w:t>:</w:t>
      </w:r>
      <w:r w:rsidRPr="00F402CA">
        <w:rPr>
          <w:rFonts w:ascii="Times New Roman" w:hAnsi="Times New Roman" w:cs="Times New Roman"/>
          <w:b/>
          <w:sz w:val="24"/>
        </w:rPr>
        <w:t xml:space="preserve"> </w:t>
      </w:r>
      <w:r w:rsidRPr="00EF7C48">
        <w:rPr>
          <w:rFonts w:ascii="Times New Roman" w:hAnsi="Times New Roman" w:cs="Times New Roman"/>
          <w:b/>
          <w:sz w:val="24"/>
        </w:rPr>
        <w:t>Apsardzes sistē</w:t>
      </w:r>
      <w:r>
        <w:rPr>
          <w:rFonts w:ascii="Times New Roman" w:hAnsi="Times New Roman" w:cs="Times New Roman"/>
          <w:b/>
          <w:sz w:val="24"/>
        </w:rPr>
        <w:t xml:space="preserve">mu pieslēgšana </w:t>
      </w:r>
      <w:r w:rsidR="002B6E5D" w:rsidRPr="002B6E5D">
        <w:rPr>
          <w:rFonts w:ascii="Times New Roman" w:hAnsi="Times New Roman"/>
          <w:b/>
          <w:sz w:val="24"/>
        </w:rPr>
        <w:t>CNP</w:t>
      </w:r>
      <w:r>
        <w:rPr>
          <w:rFonts w:ascii="Times New Roman" w:hAnsi="Times New Roman" w:cs="Times New Roman"/>
          <w:b/>
          <w:sz w:val="24"/>
        </w:rPr>
        <w:t xml:space="preserve"> </w:t>
      </w:r>
      <w:r>
        <w:rPr>
          <w:rFonts w:ascii="Times New Roman" w:hAnsi="Times New Roman"/>
          <w:b/>
          <w:sz w:val="24"/>
        </w:rPr>
        <w:t>un apkalpošana</w:t>
      </w:r>
      <w:r w:rsidR="00076F67">
        <w:rPr>
          <w:rFonts w:ascii="Times New Roman" w:hAnsi="Times New Roman"/>
          <w:b/>
          <w:sz w:val="24"/>
        </w:rPr>
        <w:t xml:space="preserve"> objektos</w:t>
      </w:r>
      <w:r>
        <w:rPr>
          <w:rFonts w:ascii="Times New Roman" w:hAnsi="Times New Roman" w:cs="Times New Roman"/>
          <w:b/>
          <w:sz w:val="24"/>
        </w:rPr>
        <w:t>:</w:t>
      </w:r>
    </w:p>
    <w:p w14:paraId="0F3A0FF7" w14:textId="77777777" w:rsidR="004376E8" w:rsidRPr="008E3009" w:rsidRDefault="004376E8" w:rsidP="004376E8">
      <w:pPr>
        <w:pStyle w:val="ListParagraph"/>
        <w:keepNext/>
        <w:tabs>
          <w:tab w:val="left" w:pos="567"/>
        </w:tabs>
        <w:ind w:left="709"/>
        <w:jc w:val="both"/>
        <w:rPr>
          <w:rFonts w:ascii="Times New Roman" w:hAnsi="Times New Roman" w:cs="Times New Roman"/>
          <w:sz w:val="14"/>
        </w:rPr>
      </w:pPr>
    </w:p>
    <w:tbl>
      <w:tblPr>
        <w:tblW w:w="15075" w:type="dxa"/>
        <w:tblInd w:w="-5" w:type="dxa"/>
        <w:tblLook w:val="04A0" w:firstRow="1" w:lastRow="0" w:firstColumn="1" w:lastColumn="0" w:noHBand="0" w:noVBand="1"/>
      </w:tblPr>
      <w:tblGrid>
        <w:gridCol w:w="546"/>
        <w:gridCol w:w="2715"/>
        <w:gridCol w:w="567"/>
        <w:gridCol w:w="567"/>
        <w:gridCol w:w="850"/>
        <w:gridCol w:w="452"/>
        <w:gridCol w:w="1391"/>
        <w:gridCol w:w="709"/>
        <w:gridCol w:w="708"/>
        <w:gridCol w:w="682"/>
        <w:gridCol w:w="594"/>
        <w:gridCol w:w="709"/>
        <w:gridCol w:w="452"/>
        <w:gridCol w:w="2525"/>
        <w:gridCol w:w="1608"/>
      </w:tblGrid>
      <w:tr w:rsidR="006C5C0E" w:rsidRPr="00DE1D86" w14:paraId="529B78BC" w14:textId="77777777" w:rsidTr="006C5C0E">
        <w:trPr>
          <w:cantSplit/>
          <w:trHeight w:val="1257"/>
        </w:trPr>
        <w:tc>
          <w:tcPr>
            <w:tcW w:w="5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8322B7"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Nr.</w:t>
            </w:r>
            <w:r w:rsidRPr="000D1E59">
              <w:rPr>
                <w:rFonts w:ascii="Times New Roman" w:eastAsia="Times New Roman" w:hAnsi="Times New Roman" w:cs="Times New Roman"/>
                <w:kern w:val="0"/>
                <w:sz w:val="20"/>
                <w:szCs w:val="20"/>
                <w:lang w:eastAsia="lv-LV"/>
              </w:rPr>
              <w:br/>
              <w:t>p.k.</w:t>
            </w:r>
          </w:p>
        </w:tc>
        <w:tc>
          <w:tcPr>
            <w:tcW w:w="2715" w:type="dxa"/>
            <w:tcBorders>
              <w:top w:val="single" w:sz="4" w:space="0" w:color="auto"/>
              <w:left w:val="nil"/>
              <w:bottom w:val="single" w:sz="4" w:space="0" w:color="auto"/>
              <w:right w:val="single" w:sz="4" w:space="0" w:color="auto"/>
            </w:tcBorders>
            <w:shd w:val="clear" w:color="000000" w:fill="D9D9D9"/>
            <w:noWrap/>
            <w:vAlign w:val="center"/>
            <w:hideMark/>
          </w:tcPr>
          <w:p w14:paraId="5ED791DB"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adrese</w:t>
            </w:r>
          </w:p>
        </w:tc>
        <w:tc>
          <w:tcPr>
            <w:tcW w:w="567"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0F03746D"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apsardzes panelis</w:t>
            </w:r>
          </w:p>
        </w:tc>
        <w:tc>
          <w:tcPr>
            <w:tcW w:w="567"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1296225D"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paplašinātājs</w:t>
            </w:r>
          </w:p>
        </w:tc>
        <w:tc>
          <w:tcPr>
            <w:tcW w:w="850"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768CFAED" w14:textId="77777777" w:rsidR="00503CE6" w:rsidRPr="000D1E59" w:rsidRDefault="00503CE6"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stacionārā trauksmes</w:t>
            </w:r>
          </w:p>
          <w:p w14:paraId="24B0F612" w14:textId="3F8BF042"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poga</w:t>
            </w:r>
          </w:p>
        </w:tc>
        <w:tc>
          <w:tcPr>
            <w:tcW w:w="452"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33DCD16E"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trauksmes poga</w:t>
            </w:r>
          </w:p>
        </w:tc>
        <w:tc>
          <w:tcPr>
            <w:tcW w:w="1391"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7DF9753" w14:textId="77777777" w:rsidR="00503CE6" w:rsidRPr="000D1E59" w:rsidRDefault="00503CE6"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kombinētais stikla</w:t>
            </w:r>
          </w:p>
          <w:p w14:paraId="395B27FA" w14:textId="4C10D779" w:rsidR="004F0B41" w:rsidRPr="000D1E59" w:rsidRDefault="00503CE6"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plīšanas </w:t>
            </w:r>
            <w:r w:rsidR="004F0B41" w:rsidRPr="000D1E59">
              <w:rPr>
                <w:rFonts w:ascii="Times New Roman" w:eastAsia="Times New Roman" w:hAnsi="Times New Roman" w:cs="Times New Roman"/>
                <w:kern w:val="0"/>
                <w:sz w:val="20"/>
                <w:szCs w:val="20"/>
                <w:lang w:eastAsia="lv-LV"/>
              </w:rPr>
              <w:t>un kustības detektors</w:t>
            </w:r>
          </w:p>
        </w:tc>
        <w:tc>
          <w:tcPr>
            <w:tcW w:w="709"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79197271"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kustības detektors</w:t>
            </w:r>
          </w:p>
        </w:tc>
        <w:tc>
          <w:tcPr>
            <w:tcW w:w="708"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604843F9"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stikla plīšanas detektors</w:t>
            </w:r>
          </w:p>
        </w:tc>
        <w:tc>
          <w:tcPr>
            <w:tcW w:w="682"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18662BCB" w14:textId="77777777" w:rsidR="006C5C0E"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dūmu </w:t>
            </w:r>
          </w:p>
          <w:p w14:paraId="4F648917" w14:textId="22AAD05B"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detektors</w:t>
            </w:r>
          </w:p>
        </w:tc>
        <w:tc>
          <w:tcPr>
            <w:tcW w:w="594"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5EEC04D4"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noplūdes detektors</w:t>
            </w:r>
          </w:p>
        </w:tc>
        <w:tc>
          <w:tcPr>
            <w:tcW w:w="709"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1F82322D"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magnētiskais kontakts</w:t>
            </w:r>
          </w:p>
        </w:tc>
        <w:tc>
          <w:tcPr>
            <w:tcW w:w="452"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60CBB72C"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sirēna</w:t>
            </w:r>
          </w:p>
        </w:tc>
        <w:tc>
          <w:tcPr>
            <w:tcW w:w="2525" w:type="dxa"/>
            <w:tcBorders>
              <w:top w:val="single" w:sz="4" w:space="0" w:color="auto"/>
              <w:left w:val="nil"/>
              <w:bottom w:val="single" w:sz="4" w:space="0" w:color="auto"/>
              <w:right w:val="single" w:sz="4" w:space="0" w:color="auto"/>
            </w:tcBorders>
            <w:shd w:val="clear" w:color="000000" w:fill="D9D9D9"/>
            <w:textDirection w:val="btLr"/>
          </w:tcPr>
          <w:p w14:paraId="023EF020" w14:textId="3A273F95" w:rsidR="004F0B41" w:rsidRPr="000D1E59" w:rsidRDefault="004F0B41" w:rsidP="004F0B41">
            <w:pPr>
              <w:ind w:left="113" w:right="113"/>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reaģēšana uz </w:t>
            </w:r>
            <w:r w:rsidRPr="000D1E59">
              <w:rPr>
                <w:sz w:val="20"/>
                <w:szCs w:val="20"/>
              </w:rPr>
              <w:t xml:space="preserve">ugunsgrēka atklāšanas un trauksmes signalizācijas </w:t>
            </w:r>
            <w:r w:rsidR="006C5C0E" w:rsidRPr="000D1E59">
              <w:rPr>
                <w:sz w:val="20"/>
                <w:szCs w:val="20"/>
              </w:rPr>
              <w:t>sistēmu</w:t>
            </w:r>
          </w:p>
        </w:tc>
        <w:tc>
          <w:tcPr>
            <w:tcW w:w="16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8EA6A2" w14:textId="2430A5F8"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Pretendenta</w:t>
            </w:r>
            <w:r w:rsidRPr="000D1E59">
              <w:rPr>
                <w:rFonts w:ascii="Times New Roman" w:eastAsia="Times New Roman" w:hAnsi="Times New Roman" w:cs="Times New Roman"/>
                <w:kern w:val="0"/>
                <w:sz w:val="20"/>
                <w:szCs w:val="20"/>
                <w:lang w:eastAsia="lv-LV"/>
              </w:rPr>
              <w:br/>
              <w:t>piedāvātā mēneš</w:t>
            </w:r>
            <w:r w:rsidR="00FF5B1C" w:rsidRPr="000D1E59">
              <w:rPr>
                <w:rFonts w:ascii="Times New Roman" w:eastAsia="Times New Roman" w:hAnsi="Times New Roman" w:cs="Times New Roman"/>
                <w:kern w:val="0"/>
                <w:sz w:val="20"/>
                <w:szCs w:val="20"/>
                <w:lang w:eastAsia="lv-LV"/>
              </w:rPr>
              <w:t xml:space="preserve">a </w:t>
            </w:r>
            <w:r w:rsidRPr="000D1E59">
              <w:rPr>
                <w:rFonts w:ascii="Times New Roman" w:eastAsia="Times New Roman" w:hAnsi="Times New Roman" w:cs="Times New Roman"/>
                <w:kern w:val="0"/>
                <w:sz w:val="20"/>
                <w:szCs w:val="20"/>
                <w:lang w:eastAsia="lv-LV"/>
              </w:rPr>
              <w:t>maksa par apkalpošanu, EUR bez PVN</w:t>
            </w:r>
          </w:p>
        </w:tc>
      </w:tr>
      <w:tr w:rsidR="006C5C0E" w:rsidRPr="00DE1D86" w14:paraId="4F10FDC5"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317393A6"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2715" w:type="dxa"/>
            <w:tcBorders>
              <w:top w:val="nil"/>
              <w:left w:val="nil"/>
              <w:bottom w:val="single" w:sz="4" w:space="0" w:color="auto"/>
              <w:right w:val="single" w:sz="4" w:space="0" w:color="auto"/>
            </w:tcBorders>
            <w:shd w:val="clear" w:color="auto" w:fill="auto"/>
            <w:noWrap/>
            <w:vAlign w:val="bottom"/>
            <w:hideMark/>
          </w:tcPr>
          <w:p w14:paraId="39F4087E" w14:textId="77777777" w:rsidR="004F0B41" w:rsidRPr="000D1E59" w:rsidRDefault="004F0B41" w:rsidP="00076F67">
            <w:pPr>
              <w:rPr>
                <w:rFonts w:ascii="Times New Roman" w:eastAsia="Times New Roman" w:hAnsi="Times New Roman" w:cs="Times New Roman"/>
                <w:kern w:val="0"/>
                <w:sz w:val="20"/>
                <w:szCs w:val="20"/>
                <w:lang w:eastAsia="lv-LV"/>
              </w:rPr>
            </w:pPr>
            <w:proofErr w:type="spellStart"/>
            <w:r w:rsidRPr="000D1E59">
              <w:rPr>
                <w:rFonts w:ascii="Times New Roman" w:eastAsia="Times New Roman" w:hAnsi="Times New Roman" w:cs="Times New Roman"/>
                <w:kern w:val="0"/>
                <w:sz w:val="20"/>
                <w:szCs w:val="20"/>
                <w:lang w:eastAsia="lv-LV"/>
              </w:rPr>
              <w:t>Āzenes</w:t>
            </w:r>
            <w:proofErr w:type="spellEnd"/>
            <w:r w:rsidRPr="000D1E59">
              <w:rPr>
                <w:rFonts w:ascii="Times New Roman" w:eastAsia="Times New Roman" w:hAnsi="Times New Roman" w:cs="Times New Roman"/>
                <w:kern w:val="0"/>
                <w:sz w:val="20"/>
                <w:szCs w:val="20"/>
                <w:lang w:eastAsia="lv-LV"/>
              </w:rPr>
              <w:t xml:space="preserve"> iela 6 un 8, Rīga</w:t>
            </w:r>
          </w:p>
        </w:tc>
        <w:tc>
          <w:tcPr>
            <w:tcW w:w="567" w:type="dxa"/>
            <w:tcBorders>
              <w:top w:val="nil"/>
              <w:left w:val="nil"/>
              <w:bottom w:val="single" w:sz="4" w:space="0" w:color="auto"/>
              <w:right w:val="single" w:sz="4" w:space="0" w:color="auto"/>
            </w:tcBorders>
            <w:shd w:val="clear" w:color="auto" w:fill="auto"/>
            <w:noWrap/>
            <w:vAlign w:val="center"/>
            <w:hideMark/>
          </w:tcPr>
          <w:p w14:paraId="61F6A4A9"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w:t>
            </w:r>
          </w:p>
        </w:tc>
        <w:tc>
          <w:tcPr>
            <w:tcW w:w="567" w:type="dxa"/>
            <w:tcBorders>
              <w:top w:val="nil"/>
              <w:left w:val="nil"/>
              <w:bottom w:val="single" w:sz="4" w:space="0" w:color="auto"/>
              <w:right w:val="single" w:sz="4" w:space="0" w:color="auto"/>
            </w:tcBorders>
            <w:shd w:val="clear" w:color="auto" w:fill="auto"/>
            <w:noWrap/>
            <w:vAlign w:val="center"/>
            <w:hideMark/>
          </w:tcPr>
          <w:p w14:paraId="4E17CDE5"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14</w:t>
            </w:r>
          </w:p>
        </w:tc>
        <w:tc>
          <w:tcPr>
            <w:tcW w:w="850" w:type="dxa"/>
            <w:tcBorders>
              <w:top w:val="nil"/>
              <w:left w:val="nil"/>
              <w:bottom w:val="single" w:sz="4" w:space="0" w:color="auto"/>
              <w:right w:val="single" w:sz="4" w:space="0" w:color="auto"/>
            </w:tcBorders>
            <w:shd w:val="clear" w:color="000000" w:fill="FFFFFF"/>
            <w:noWrap/>
            <w:vAlign w:val="center"/>
            <w:hideMark/>
          </w:tcPr>
          <w:p w14:paraId="0242B69E"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000000" w:fill="FFFFFF"/>
            <w:noWrap/>
            <w:vAlign w:val="center"/>
            <w:hideMark/>
          </w:tcPr>
          <w:p w14:paraId="54647881"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1391" w:type="dxa"/>
            <w:tcBorders>
              <w:top w:val="nil"/>
              <w:left w:val="nil"/>
              <w:bottom w:val="single" w:sz="4" w:space="0" w:color="auto"/>
              <w:right w:val="single" w:sz="4" w:space="0" w:color="auto"/>
            </w:tcBorders>
            <w:shd w:val="clear" w:color="auto" w:fill="auto"/>
            <w:noWrap/>
            <w:vAlign w:val="center"/>
            <w:hideMark/>
          </w:tcPr>
          <w:p w14:paraId="2D6FD40B"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3626790C"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48</w:t>
            </w:r>
          </w:p>
        </w:tc>
        <w:tc>
          <w:tcPr>
            <w:tcW w:w="708" w:type="dxa"/>
            <w:tcBorders>
              <w:top w:val="nil"/>
              <w:left w:val="nil"/>
              <w:bottom w:val="single" w:sz="4" w:space="0" w:color="auto"/>
              <w:right w:val="single" w:sz="4" w:space="0" w:color="auto"/>
            </w:tcBorders>
            <w:shd w:val="clear" w:color="auto" w:fill="auto"/>
            <w:noWrap/>
            <w:vAlign w:val="center"/>
            <w:hideMark/>
          </w:tcPr>
          <w:p w14:paraId="7CFE8D09"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w:t>
            </w:r>
          </w:p>
        </w:tc>
        <w:tc>
          <w:tcPr>
            <w:tcW w:w="682" w:type="dxa"/>
            <w:tcBorders>
              <w:top w:val="nil"/>
              <w:left w:val="nil"/>
              <w:bottom w:val="single" w:sz="4" w:space="0" w:color="auto"/>
              <w:right w:val="single" w:sz="4" w:space="0" w:color="auto"/>
            </w:tcBorders>
            <w:shd w:val="clear" w:color="auto" w:fill="auto"/>
            <w:noWrap/>
            <w:vAlign w:val="center"/>
            <w:hideMark/>
          </w:tcPr>
          <w:p w14:paraId="4C757DA4"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auto" w:fill="auto"/>
            <w:noWrap/>
            <w:vAlign w:val="center"/>
            <w:hideMark/>
          </w:tcPr>
          <w:p w14:paraId="5261E1A8"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101AC526"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24</w:t>
            </w:r>
          </w:p>
        </w:tc>
        <w:tc>
          <w:tcPr>
            <w:tcW w:w="452" w:type="dxa"/>
            <w:tcBorders>
              <w:top w:val="nil"/>
              <w:left w:val="nil"/>
              <w:bottom w:val="single" w:sz="4" w:space="0" w:color="auto"/>
              <w:right w:val="single" w:sz="4" w:space="0" w:color="auto"/>
            </w:tcBorders>
            <w:shd w:val="clear" w:color="auto" w:fill="auto"/>
            <w:noWrap/>
            <w:vAlign w:val="center"/>
            <w:hideMark/>
          </w:tcPr>
          <w:p w14:paraId="6E09F17C" w14:textId="77777777" w:rsidR="004F0B41" w:rsidRPr="000D1E59" w:rsidRDefault="004F0B41"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2525" w:type="dxa"/>
            <w:tcBorders>
              <w:top w:val="single" w:sz="4" w:space="0" w:color="auto"/>
              <w:left w:val="nil"/>
              <w:bottom w:val="single" w:sz="4" w:space="0" w:color="auto"/>
              <w:right w:val="single" w:sz="4" w:space="0" w:color="auto"/>
            </w:tcBorders>
          </w:tcPr>
          <w:p w14:paraId="0E82021C" w14:textId="78F4F8AE" w:rsidR="004F0B41" w:rsidRPr="000D1E59" w:rsidRDefault="00BB02CB" w:rsidP="004F0B41">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79A8E" w14:textId="77777777" w:rsidR="004F0B41" w:rsidRPr="000D1E59" w:rsidRDefault="004F0B41" w:rsidP="00076F67">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BB02CB" w:rsidRPr="00DE1D86" w14:paraId="3D6DEF01"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59E453A5"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2715" w:type="dxa"/>
            <w:tcBorders>
              <w:top w:val="nil"/>
              <w:left w:val="nil"/>
              <w:bottom w:val="single" w:sz="4" w:space="0" w:color="auto"/>
              <w:right w:val="single" w:sz="4" w:space="0" w:color="auto"/>
            </w:tcBorders>
            <w:shd w:val="clear" w:color="auto" w:fill="auto"/>
            <w:noWrap/>
            <w:vAlign w:val="bottom"/>
            <w:hideMark/>
          </w:tcPr>
          <w:p w14:paraId="2769BC0E" w14:textId="77777777" w:rsidR="00BB02CB" w:rsidRPr="000D1E59" w:rsidRDefault="00BB02CB" w:rsidP="00BB02CB">
            <w:pPr>
              <w:rPr>
                <w:rFonts w:ascii="Times New Roman" w:eastAsia="Times New Roman" w:hAnsi="Times New Roman" w:cs="Times New Roman"/>
                <w:kern w:val="0"/>
                <w:sz w:val="20"/>
                <w:szCs w:val="20"/>
                <w:lang w:eastAsia="lv-LV"/>
              </w:rPr>
            </w:pPr>
            <w:proofErr w:type="spellStart"/>
            <w:r w:rsidRPr="000D1E59">
              <w:rPr>
                <w:rFonts w:ascii="Times New Roman" w:eastAsia="Times New Roman" w:hAnsi="Times New Roman" w:cs="Times New Roman"/>
                <w:kern w:val="0"/>
                <w:sz w:val="20"/>
                <w:szCs w:val="20"/>
                <w:lang w:eastAsia="lv-LV"/>
              </w:rPr>
              <w:t>Āzenes</w:t>
            </w:r>
            <w:proofErr w:type="spellEnd"/>
            <w:r w:rsidRPr="000D1E59">
              <w:rPr>
                <w:rFonts w:ascii="Times New Roman" w:eastAsia="Times New Roman" w:hAnsi="Times New Roman" w:cs="Times New Roman"/>
                <w:kern w:val="0"/>
                <w:sz w:val="20"/>
                <w:szCs w:val="20"/>
                <w:lang w:eastAsia="lv-LV"/>
              </w:rPr>
              <w:t xml:space="preserve"> iela 12/4, Rīga</w:t>
            </w:r>
          </w:p>
        </w:tc>
        <w:tc>
          <w:tcPr>
            <w:tcW w:w="567" w:type="dxa"/>
            <w:tcBorders>
              <w:top w:val="nil"/>
              <w:left w:val="nil"/>
              <w:bottom w:val="single" w:sz="4" w:space="0" w:color="auto"/>
              <w:right w:val="single" w:sz="4" w:space="0" w:color="auto"/>
            </w:tcBorders>
            <w:shd w:val="clear" w:color="auto" w:fill="auto"/>
            <w:noWrap/>
            <w:vAlign w:val="center"/>
            <w:hideMark/>
          </w:tcPr>
          <w:p w14:paraId="1E603A22"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567" w:type="dxa"/>
            <w:tcBorders>
              <w:top w:val="nil"/>
              <w:left w:val="nil"/>
              <w:bottom w:val="single" w:sz="4" w:space="0" w:color="auto"/>
              <w:right w:val="single" w:sz="4" w:space="0" w:color="auto"/>
            </w:tcBorders>
            <w:shd w:val="clear" w:color="auto" w:fill="auto"/>
            <w:noWrap/>
            <w:vAlign w:val="center"/>
            <w:hideMark/>
          </w:tcPr>
          <w:p w14:paraId="6CA2E40B"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01374F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000000" w:fill="FFFFFF"/>
            <w:noWrap/>
            <w:vAlign w:val="center"/>
            <w:hideMark/>
          </w:tcPr>
          <w:p w14:paraId="457A915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1391" w:type="dxa"/>
            <w:tcBorders>
              <w:top w:val="nil"/>
              <w:left w:val="nil"/>
              <w:bottom w:val="single" w:sz="4" w:space="0" w:color="auto"/>
              <w:right w:val="single" w:sz="4" w:space="0" w:color="auto"/>
            </w:tcBorders>
            <w:shd w:val="clear" w:color="auto" w:fill="auto"/>
            <w:noWrap/>
            <w:vAlign w:val="center"/>
            <w:hideMark/>
          </w:tcPr>
          <w:p w14:paraId="0A261172"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7177F24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12</w:t>
            </w:r>
          </w:p>
        </w:tc>
        <w:tc>
          <w:tcPr>
            <w:tcW w:w="708" w:type="dxa"/>
            <w:tcBorders>
              <w:top w:val="nil"/>
              <w:left w:val="nil"/>
              <w:bottom w:val="single" w:sz="4" w:space="0" w:color="auto"/>
              <w:right w:val="single" w:sz="4" w:space="0" w:color="auto"/>
            </w:tcBorders>
            <w:shd w:val="clear" w:color="auto" w:fill="auto"/>
            <w:noWrap/>
            <w:vAlign w:val="center"/>
            <w:hideMark/>
          </w:tcPr>
          <w:p w14:paraId="219703B6"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14:paraId="3976164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4</w:t>
            </w:r>
          </w:p>
        </w:tc>
        <w:tc>
          <w:tcPr>
            <w:tcW w:w="594" w:type="dxa"/>
            <w:tcBorders>
              <w:top w:val="nil"/>
              <w:left w:val="nil"/>
              <w:bottom w:val="single" w:sz="4" w:space="0" w:color="auto"/>
              <w:right w:val="single" w:sz="4" w:space="0" w:color="auto"/>
            </w:tcBorders>
            <w:shd w:val="clear" w:color="auto" w:fill="auto"/>
            <w:noWrap/>
            <w:vAlign w:val="center"/>
            <w:hideMark/>
          </w:tcPr>
          <w:p w14:paraId="0241DF11"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34173BE9"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3</w:t>
            </w:r>
          </w:p>
        </w:tc>
        <w:tc>
          <w:tcPr>
            <w:tcW w:w="452" w:type="dxa"/>
            <w:tcBorders>
              <w:top w:val="nil"/>
              <w:left w:val="nil"/>
              <w:bottom w:val="single" w:sz="4" w:space="0" w:color="auto"/>
              <w:right w:val="single" w:sz="4" w:space="0" w:color="auto"/>
            </w:tcBorders>
            <w:shd w:val="clear" w:color="auto" w:fill="auto"/>
            <w:noWrap/>
            <w:vAlign w:val="center"/>
            <w:hideMark/>
          </w:tcPr>
          <w:p w14:paraId="7A621DF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2525" w:type="dxa"/>
            <w:tcBorders>
              <w:top w:val="single" w:sz="4" w:space="0" w:color="auto"/>
              <w:left w:val="nil"/>
              <w:bottom w:val="single" w:sz="4" w:space="0" w:color="auto"/>
              <w:right w:val="single" w:sz="4" w:space="0" w:color="auto"/>
            </w:tcBorders>
          </w:tcPr>
          <w:p w14:paraId="212509D7" w14:textId="2FF804F9" w:rsidR="00BB02CB" w:rsidRPr="000D1E59" w:rsidRDefault="00BB02CB" w:rsidP="00BB02CB">
            <w:pPr>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74710"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BB02CB" w:rsidRPr="00DE1D86" w14:paraId="1F2A6A75"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D76CA10"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3</w:t>
            </w:r>
          </w:p>
        </w:tc>
        <w:tc>
          <w:tcPr>
            <w:tcW w:w="2715" w:type="dxa"/>
            <w:tcBorders>
              <w:top w:val="nil"/>
              <w:left w:val="nil"/>
              <w:bottom w:val="single" w:sz="4" w:space="0" w:color="auto"/>
              <w:right w:val="single" w:sz="4" w:space="0" w:color="auto"/>
            </w:tcBorders>
            <w:shd w:val="clear" w:color="auto" w:fill="auto"/>
            <w:noWrap/>
            <w:vAlign w:val="bottom"/>
          </w:tcPr>
          <w:p w14:paraId="11329358" w14:textId="77777777" w:rsidR="00BB02CB" w:rsidRPr="000D1E59" w:rsidRDefault="00BB02CB" w:rsidP="00BB02CB">
            <w:pPr>
              <w:rPr>
                <w:rFonts w:ascii="Times New Roman" w:eastAsia="Times New Roman" w:hAnsi="Times New Roman" w:cs="Times New Roman"/>
                <w:kern w:val="0"/>
                <w:sz w:val="20"/>
                <w:szCs w:val="20"/>
                <w:lang w:eastAsia="lv-LV"/>
              </w:rPr>
            </w:pPr>
            <w:proofErr w:type="spellStart"/>
            <w:r w:rsidRPr="000D1E59">
              <w:rPr>
                <w:rFonts w:ascii="Times New Roman" w:eastAsia="Times New Roman" w:hAnsi="Times New Roman" w:cs="Times New Roman"/>
                <w:kern w:val="0"/>
                <w:sz w:val="20"/>
                <w:szCs w:val="20"/>
                <w:lang w:eastAsia="lv-LV"/>
              </w:rPr>
              <w:t>Āzenes</w:t>
            </w:r>
            <w:proofErr w:type="spellEnd"/>
            <w:r w:rsidRPr="000D1E59">
              <w:rPr>
                <w:rFonts w:ascii="Times New Roman" w:eastAsia="Times New Roman" w:hAnsi="Times New Roman" w:cs="Times New Roman"/>
                <w:kern w:val="0"/>
                <w:sz w:val="20"/>
                <w:szCs w:val="20"/>
                <w:lang w:eastAsia="lv-LV"/>
              </w:rPr>
              <w:t xml:space="preserve"> iela 22, Rīga</w:t>
            </w:r>
          </w:p>
        </w:tc>
        <w:tc>
          <w:tcPr>
            <w:tcW w:w="567" w:type="dxa"/>
            <w:tcBorders>
              <w:top w:val="nil"/>
              <w:left w:val="nil"/>
              <w:bottom w:val="single" w:sz="4" w:space="0" w:color="auto"/>
              <w:right w:val="single" w:sz="4" w:space="0" w:color="auto"/>
            </w:tcBorders>
            <w:shd w:val="clear" w:color="auto" w:fill="auto"/>
            <w:noWrap/>
            <w:vAlign w:val="center"/>
          </w:tcPr>
          <w:p w14:paraId="5C4B4E0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567" w:type="dxa"/>
            <w:tcBorders>
              <w:top w:val="nil"/>
              <w:left w:val="nil"/>
              <w:bottom w:val="single" w:sz="4" w:space="0" w:color="auto"/>
              <w:right w:val="single" w:sz="4" w:space="0" w:color="auto"/>
            </w:tcBorders>
            <w:shd w:val="clear" w:color="auto" w:fill="auto"/>
            <w:noWrap/>
            <w:vAlign w:val="center"/>
          </w:tcPr>
          <w:p w14:paraId="4FFDC2E1" w14:textId="77777777" w:rsidR="00BB02CB" w:rsidRPr="000D1E59" w:rsidRDefault="00BB02CB" w:rsidP="00BB02CB">
            <w:pPr>
              <w:jc w:val="center"/>
              <w:rPr>
                <w:rFonts w:ascii="Times New Roman" w:eastAsia="Times New Roman" w:hAnsi="Times New Roman" w:cs="Times New Roman"/>
                <w:kern w:val="0"/>
                <w:sz w:val="20"/>
                <w:szCs w:val="20"/>
                <w:lang w:eastAsia="lv-LV"/>
              </w:rPr>
            </w:pPr>
          </w:p>
        </w:tc>
        <w:tc>
          <w:tcPr>
            <w:tcW w:w="850" w:type="dxa"/>
            <w:tcBorders>
              <w:top w:val="nil"/>
              <w:left w:val="nil"/>
              <w:bottom w:val="single" w:sz="4" w:space="0" w:color="auto"/>
              <w:right w:val="single" w:sz="4" w:space="0" w:color="auto"/>
            </w:tcBorders>
            <w:shd w:val="clear" w:color="000000" w:fill="FFFFFF"/>
            <w:noWrap/>
            <w:vAlign w:val="center"/>
          </w:tcPr>
          <w:p w14:paraId="552A0522" w14:textId="77777777" w:rsidR="00BB02CB" w:rsidRPr="000D1E59" w:rsidRDefault="00BB02CB" w:rsidP="00BB02CB">
            <w:pPr>
              <w:jc w:val="center"/>
              <w:rPr>
                <w:rFonts w:ascii="Times New Roman" w:eastAsia="Times New Roman" w:hAnsi="Times New Roman" w:cs="Times New Roman"/>
                <w:kern w:val="0"/>
                <w:sz w:val="20"/>
                <w:szCs w:val="20"/>
                <w:lang w:eastAsia="lv-LV"/>
              </w:rPr>
            </w:pPr>
          </w:p>
        </w:tc>
        <w:tc>
          <w:tcPr>
            <w:tcW w:w="452" w:type="dxa"/>
            <w:tcBorders>
              <w:top w:val="nil"/>
              <w:left w:val="nil"/>
              <w:bottom w:val="single" w:sz="4" w:space="0" w:color="auto"/>
              <w:right w:val="single" w:sz="4" w:space="0" w:color="auto"/>
            </w:tcBorders>
            <w:shd w:val="clear" w:color="000000" w:fill="FFFFFF"/>
            <w:noWrap/>
            <w:vAlign w:val="center"/>
          </w:tcPr>
          <w:p w14:paraId="4813C98F" w14:textId="77777777" w:rsidR="00BB02CB" w:rsidRPr="000D1E59" w:rsidRDefault="00BB02CB" w:rsidP="00BB02CB">
            <w:pPr>
              <w:jc w:val="center"/>
              <w:rPr>
                <w:rFonts w:ascii="Times New Roman" w:eastAsia="Times New Roman" w:hAnsi="Times New Roman" w:cs="Times New Roman"/>
                <w:kern w:val="0"/>
                <w:sz w:val="20"/>
                <w:szCs w:val="20"/>
                <w:lang w:eastAsia="lv-LV"/>
              </w:rPr>
            </w:pPr>
          </w:p>
        </w:tc>
        <w:tc>
          <w:tcPr>
            <w:tcW w:w="1391" w:type="dxa"/>
            <w:tcBorders>
              <w:top w:val="nil"/>
              <w:left w:val="nil"/>
              <w:bottom w:val="single" w:sz="4" w:space="0" w:color="auto"/>
              <w:right w:val="single" w:sz="4" w:space="0" w:color="auto"/>
            </w:tcBorders>
            <w:shd w:val="clear" w:color="auto" w:fill="auto"/>
            <w:noWrap/>
            <w:vAlign w:val="center"/>
          </w:tcPr>
          <w:p w14:paraId="3A28557B" w14:textId="77777777" w:rsidR="00BB02CB" w:rsidRPr="000D1E59" w:rsidRDefault="00BB02CB" w:rsidP="00BB02CB">
            <w:pPr>
              <w:jc w:val="center"/>
              <w:rPr>
                <w:rFonts w:ascii="Times New Roman" w:eastAsia="Times New Roman" w:hAnsi="Times New Roman" w:cs="Times New Roman"/>
                <w:kern w:val="0"/>
                <w:sz w:val="20"/>
                <w:szCs w:val="20"/>
                <w:lang w:eastAsia="lv-LV"/>
              </w:rPr>
            </w:pPr>
          </w:p>
        </w:tc>
        <w:tc>
          <w:tcPr>
            <w:tcW w:w="709" w:type="dxa"/>
            <w:tcBorders>
              <w:top w:val="nil"/>
              <w:left w:val="nil"/>
              <w:bottom w:val="single" w:sz="4" w:space="0" w:color="auto"/>
              <w:right w:val="single" w:sz="4" w:space="0" w:color="auto"/>
            </w:tcBorders>
            <w:shd w:val="clear" w:color="auto" w:fill="auto"/>
            <w:noWrap/>
            <w:vAlign w:val="center"/>
          </w:tcPr>
          <w:p w14:paraId="3864240E"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3</w:t>
            </w:r>
          </w:p>
        </w:tc>
        <w:tc>
          <w:tcPr>
            <w:tcW w:w="708" w:type="dxa"/>
            <w:tcBorders>
              <w:top w:val="nil"/>
              <w:left w:val="nil"/>
              <w:bottom w:val="single" w:sz="4" w:space="0" w:color="auto"/>
              <w:right w:val="single" w:sz="4" w:space="0" w:color="auto"/>
            </w:tcBorders>
            <w:shd w:val="clear" w:color="auto" w:fill="auto"/>
            <w:noWrap/>
            <w:vAlign w:val="center"/>
          </w:tcPr>
          <w:p w14:paraId="74C7F4CA" w14:textId="77777777" w:rsidR="00BB02CB" w:rsidRPr="000D1E59" w:rsidRDefault="00BB02CB" w:rsidP="00BB02CB">
            <w:pPr>
              <w:jc w:val="center"/>
              <w:rPr>
                <w:rFonts w:ascii="Times New Roman" w:eastAsia="Times New Roman" w:hAnsi="Times New Roman" w:cs="Times New Roman"/>
                <w:kern w:val="0"/>
                <w:sz w:val="20"/>
                <w:szCs w:val="20"/>
                <w:lang w:eastAsia="lv-LV"/>
              </w:rPr>
            </w:pPr>
          </w:p>
        </w:tc>
        <w:tc>
          <w:tcPr>
            <w:tcW w:w="682" w:type="dxa"/>
            <w:tcBorders>
              <w:top w:val="nil"/>
              <w:left w:val="nil"/>
              <w:bottom w:val="single" w:sz="4" w:space="0" w:color="auto"/>
              <w:right w:val="single" w:sz="4" w:space="0" w:color="auto"/>
            </w:tcBorders>
            <w:shd w:val="clear" w:color="auto" w:fill="auto"/>
            <w:noWrap/>
            <w:vAlign w:val="center"/>
          </w:tcPr>
          <w:p w14:paraId="3606E311" w14:textId="77777777" w:rsidR="00BB02CB" w:rsidRPr="000D1E59" w:rsidRDefault="00BB02CB" w:rsidP="00BB02CB">
            <w:pPr>
              <w:jc w:val="center"/>
              <w:rPr>
                <w:rFonts w:ascii="Times New Roman" w:eastAsia="Times New Roman" w:hAnsi="Times New Roman" w:cs="Times New Roman"/>
                <w:kern w:val="0"/>
                <w:sz w:val="20"/>
                <w:szCs w:val="20"/>
                <w:lang w:eastAsia="lv-LV"/>
              </w:rPr>
            </w:pPr>
          </w:p>
        </w:tc>
        <w:tc>
          <w:tcPr>
            <w:tcW w:w="594" w:type="dxa"/>
            <w:tcBorders>
              <w:top w:val="nil"/>
              <w:left w:val="nil"/>
              <w:bottom w:val="single" w:sz="4" w:space="0" w:color="auto"/>
              <w:right w:val="single" w:sz="4" w:space="0" w:color="auto"/>
            </w:tcBorders>
            <w:shd w:val="clear" w:color="auto" w:fill="auto"/>
            <w:noWrap/>
            <w:vAlign w:val="center"/>
          </w:tcPr>
          <w:p w14:paraId="4141DC6A" w14:textId="77777777" w:rsidR="00BB02CB" w:rsidRPr="000D1E59" w:rsidRDefault="00BB02CB" w:rsidP="00BB02CB">
            <w:pPr>
              <w:jc w:val="center"/>
              <w:rPr>
                <w:rFonts w:ascii="Times New Roman" w:eastAsia="Times New Roman" w:hAnsi="Times New Roman" w:cs="Times New Roman"/>
                <w:kern w:val="0"/>
                <w:sz w:val="20"/>
                <w:szCs w:val="20"/>
                <w:lang w:eastAsia="lv-LV"/>
              </w:rPr>
            </w:pPr>
          </w:p>
        </w:tc>
        <w:tc>
          <w:tcPr>
            <w:tcW w:w="709" w:type="dxa"/>
            <w:tcBorders>
              <w:top w:val="nil"/>
              <w:left w:val="nil"/>
              <w:bottom w:val="single" w:sz="4" w:space="0" w:color="auto"/>
              <w:right w:val="single" w:sz="4" w:space="0" w:color="auto"/>
            </w:tcBorders>
            <w:shd w:val="clear" w:color="auto" w:fill="auto"/>
            <w:noWrap/>
            <w:vAlign w:val="center"/>
          </w:tcPr>
          <w:p w14:paraId="16B1B52A" w14:textId="476506DF"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tcBorders>
              <w:top w:val="nil"/>
              <w:left w:val="nil"/>
              <w:bottom w:val="single" w:sz="4" w:space="0" w:color="auto"/>
              <w:right w:val="single" w:sz="4" w:space="0" w:color="auto"/>
            </w:tcBorders>
            <w:shd w:val="clear" w:color="auto" w:fill="auto"/>
            <w:noWrap/>
            <w:vAlign w:val="center"/>
          </w:tcPr>
          <w:p w14:paraId="3A7FB9E4" w14:textId="671DB183"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2525" w:type="dxa"/>
            <w:tcBorders>
              <w:top w:val="single" w:sz="4" w:space="0" w:color="auto"/>
              <w:left w:val="nil"/>
              <w:bottom w:val="single" w:sz="4" w:space="0" w:color="auto"/>
              <w:right w:val="single" w:sz="4" w:space="0" w:color="auto"/>
            </w:tcBorders>
          </w:tcPr>
          <w:p w14:paraId="510B2B0E" w14:textId="58E392C2" w:rsidR="00BB02CB" w:rsidRPr="000D1E59" w:rsidRDefault="00BB02CB" w:rsidP="00BB02CB">
            <w:pPr>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FA003" w14:textId="77777777" w:rsidR="00BB02CB" w:rsidRPr="000D1E59" w:rsidRDefault="00BB02CB" w:rsidP="00BB02CB">
            <w:pPr>
              <w:rPr>
                <w:rFonts w:ascii="Times New Roman" w:eastAsia="Times New Roman" w:hAnsi="Times New Roman" w:cs="Times New Roman"/>
                <w:kern w:val="0"/>
                <w:sz w:val="20"/>
                <w:szCs w:val="20"/>
                <w:lang w:eastAsia="lv-LV"/>
              </w:rPr>
            </w:pPr>
          </w:p>
        </w:tc>
      </w:tr>
      <w:tr w:rsidR="00BB02CB" w:rsidRPr="00DE1D86" w14:paraId="501FEB82"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3942DC67"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4</w:t>
            </w:r>
          </w:p>
        </w:tc>
        <w:tc>
          <w:tcPr>
            <w:tcW w:w="2715" w:type="dxa"/>
            <w:tcBorders>
              <w:top w:val="nil"/>
              <w:left w:val="nil"/>
              <w:bottom w:val="single" w:sz="4" w:space="0" w:color="auto"/>
              <w:right w:val="single" w:sz="4" w:space="0" w:color="auto"/>
            </w:tcBorders>
            <w:shd w:val="clear" w:color="auto" w:fill="auto"/>
            <w:noWrap/>
            <w:vAlign w:val="bottom"/>
            <w:hideMark/>
          </w:tcPr>
          <w:p w14:paraId="550E2359"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Burtnieku iela 2a, Rīga</w:t>
            </w:r>
          </w:p>
        </w:tc>
        <w:tc>
          <w:tcPr>
            <w:tcW w:w="567" w:type="dxa"/>
            <w:tcBorders>
              <w:top w:val="nil"/>
              <w:left w:val="nil"/>
              <w:bottom w:val="single" w:sz="4" w:space="0" w:color="auto"/>
              <w:right w:val="single" w:sz="4" w:space="0" w:color="auto"/>
            </w:tcBorders>
            <w:shd w:val="clear" w:color="auto" w:fill="auto"/>
            <w:noWrap/>
            <w:vAlign w:val="center"/>
            <w:hideMark/>
          </w:tcPr>
          <w:p w14:paraId="1A6EF58F"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567" w:type="dxa"/>
            <w:tcBorders>
              <w:top w:val="nil"/>
              <w:left w:val="nil"/>
              <w:bottom w:val="single" w:sz="4" w:space="0" w:color="auto"/>
              <w:right w:val="single" w:sz="4" w:space="0" w:color="auto"/>
            </w:tcBorders>
            <w:shd w:val="clear" w:color="auto" w:fill="auto"/>
            <w:noWrap/>
            <w:vAlign w:val="center"/>
            <w:hideMark/>
          </w:tcPr>
          <w:p w14:paraId="2DCF3BD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236F56F"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000000" w:fill="FFFFFF"/>
            <w:noWrap/>
            <w:vAlign w:val="center"/>
            <w:hideMark/>
          </w:tcPr>
          <w:p w14:paraId="11724665"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91" w:type="dxa"/>
            <w:tcBorders>
              <w:top w:val="nil"/>
              <w:left w:val="nil"/>
              <w:bottom w:val="single" w:sz="4" w:space="0" w:color="auto"/>
              <w:right w:val="single" w:sz="4" w:space="0" w:color="auto"/>
            </w:tcBorders>
            <w:shd w:val="clear" w:color="auto" w:fill="auto"/>
            <w:noWrap/>
            <w:vAlign w:val="center"/>
            <w:hideMark/>
          </w:tcPr>
          <w:p w14:paraId="68034478"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60668DC7"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708" w:type="dxa"/>
            <w:tcBorders>
              <w:top w:val="nil"/>
              <w:left w:val="nil"/>
              <w:bottom w:val="single" w:sz="4" w:space="0" w:color="auto"/>
              <w:right w:val="single" w:sz="4" w:space="0" w:color="auto"/>
            </w:tcBorders>
            <w:shd w:val="clear" w:color="auto" w:fill="auto"/>
            <w:noWrap/>
            <w:vAlign w:val="center"/>
            <w:hideMark/>
          </w:tcPr>
          <w:p w14:paraId="5959F17E"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14:paraId="6A9265AF"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auto" w:fill="auto"/>
            <w:noWrap/>
            <w:vAlign w:val="center"/>
            <w:hideMark/>
          </w:tcPr>
          <w:p w14:paraId="0D53CE88"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6326F6B8"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tcBorders>
              <w:top w:val="nil"/>
              <w:left w:val="nil"/>
              <w:bottom w:val="single" w:sz="4" w:space="0" w:color="auto"/>
              <w:right w:val="single" w:sz="4" w:space="0" w:color="auto"/>
            </w:tcBorders>
            <w:shd w:val="clear" w:color="auto" w:fill="auto"/>
            <w:noWrap/>
            <w:vAlign w:val="center"/>
            <w:hideMark/>
          </w:tcPr>
          <w:p w14:paraId="68D3DD56"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2525" w:type="dxa"/>
            <w:tcBorders>
              <w:top w:val="single" w:sz="4" w:space="0" w:color="auto"/>
              <w:left w:val="nil"/>
              <w:bottom w:val="single" w:sz="4" w:space="0" w:color="auto"/>
              <w:right w:val="single" w:sz="4" w:space="0" w:color="auto"/>
            </w:tcBorders>
          </w:tcPr>
          <w:p w14:paraId="22DF2D0C" w14:textId="2D81EF33" w:rsidR="00BB02CB" w:rsidRPr="000D1E59" w:rsidRDefault="00BB02CB" w:rsidP="00BB02CB">
            <w:pPr>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FE20D"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BB02CB" w:rsidRPr="00DE1D86" w14:paraId="72C21D45"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739AAB72"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w:t>
            </w:r>
          </w:p>
        </w:tc>
        <w:tc>
          <w:tcPr>
            <w:tcW w:w="2715" w:type="dxa"/>
            <w:tcBorders>
              <w:top w:val="nil"/>
              <w:left w:val="nil"/>
              <w:bottom w:val="single" w:sz="4" w:space="0" w:color="auto"/>
              <w:right w:val="single" w:sz="4" w:space="0" w:color="auto"/>
            </w:tcBorders>
            <w:shd w:val="clear" w:color="000000" w:fill="FFFFFF"/>
            <w:noWrap/>
            <w:vAlign w:val="bottom"/>
            <w:hideMark/>
          </w:tcPr>
          <w:p w14:paraId="0FB030B9"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Daugavgrīvas iela 2, Rīga</w:t>
            </w:r>
          </w:p>
        </w:tc>
        <w:tc>
          <w:tcPr>
            <w:tcW w:w="567" w:type="dxa"/>
            <w:tcBorders>
              <w:top w:val="nil"/>
              <w:left w:val="nil"/>
              <w:bottom w:val="single" w:sz="4" w:space="0" w:color="auto"/>
              <w:right w:val="single" w:sz="4" w:space="0" w:color="auto"/>
            </w:tcBorders>
            <w:shd w:val="clear" w:color="auto" w:fill="auto"/>
            <w:noWrap/>
            <w:vAlign w:val="center"/>
            <w:hideMark/>
          </w:tcPr>
          <w:p w14:paraId="7549E9DE"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23</w:t>
            </w:r>
          </w:p>
        </w:tc>
        <w:tc>
          <w:tcPr>
            <w:tcW w:w="567" w:type="dxa"/>
            <w:tcBorders>
              <w:top w:val="nil"/>
              <w:left w:val="nil"/>
              <w:bottom w:val="single" w:sz="4" w:space="0" w:color="auto"/>
              <w:right w:val="single" w:sz="4" w:space="0" w:color="auto"/>
            </w:tcBorders>
            <w:shd w:val="clear" w:color="auto" w:fill="auto"/>
            <w:noWrap/>
            <w:vAlign w:val="center"/>
            <w:hideMark/>
          </w:tcPr>
          <w:p w14:paraId="2F9DE07C"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6B9D22F"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000000" w:fill="FFFFFF"/>
            <w:noWrap/>
            <w:vAlign w:val="center"/>
            <w:hideMark/>
          </w:tcPr>
          <w:p w14:paraId="31C12673"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1391" w:type="dxa"/>
            <w:tcBorders>
              <w:top w:val="nil"/>
              <w:left w:val="nil"/>
              <w:bottom w:val="single" w:sz="4" w:space="0" w:color="auto"/>
              <w:right w:val="single" w:sz="4" w:space="0" w:color="auto"/>
            </w:tcBorders>
            <w:shd w:val="clear" w:color="auto" w:fill="auto"/>
            <w:noWrap/>
            <w:vAlign w:val="center"/>
            <w:hideMark/>
          </w:tcPr>
          <w:p w14:paraId="59ECC74B"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6BA666F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120</w:t>
            </w:r>
          </w:p>
        </w:tc>
        <w:tc>
          <w:tcPr>
            <w:tcW w:w="708" w:type="dxa"/>
            <w:tcBorders>
              <w:top w:val="nil"/>
              <w:left w:val="nil"/>
              <w:bottom w:val="single" w:sz="4" w:space="0" w:color="auto"/>
              <w:right w:val="single" w:sz="4" w:space="0" w:color="auto"/>
            </w:tcBorders>
            <w:shd w:val="clear" w:color="auto" w:fill="auto"/>
            <w:noWrap/>
            <w:vAlign w:val="center"/>
            <w:hideMark/>
          </w:tcPr>
          <w:p w14:paraId="69C88F41"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682" w:type="dxa"/>
            <w:tcBorders>
              <w:top w:val="nil"/>
              <w:left w:val="nil"/>
              <w:bottom w:val="single" w:sz="4" w:space="0" w:color="auto"/>
              <w:right w:val="single" w:sz="4" w:space="0" w:color="auto"/>
            </w:tcBorders>
            <w:shd w:val="clear" w:color="auto" w:fill="auto"/>
            <w:noWrap/>
            <w:vAlign w:val="center"/>
            <w:hideMark/>
          </w:tcPr>
          <w:p w14:paraId="4E2CB11D"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594" w:type="dxa"/>
            <w:tcBorders>
              <w:top w:val="nil"/>
              <w:left w:val="nil"/>
              <w:bottom w:val="single" w:sz="4" w:space="0" w:color="auto"/>
              <w:right w:val="single" w:sz="4" w:space="0" w:color="auto"/>
            </w:tcBorders>
            <w:shd w:val="clear" w:color="auto" w:fill="auto"/>
            <w:noWrap/>
            <w:vAlign w:val="center"/>
            <w:hideMark/>
          </w:tcPr>
          <w:p w14:paraId="23939315"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6F7E5588"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79</w:t>
            </w:r>
          </w:p>
        </w:tc>
        <w:tc>
          <w:tcPr>
            <w:tcW w:w="452" w:type="dxa"/>
            <w:tcBorders>
              <w:top w:val="nil"/>
              <w:left w:val="nil"/>
              <w:bottom w:val="single" w:sz="4" w:space="0" w:color="auto"/>
              <w:right w:val="single" w:sz="4" w:space="0" w:color="auto"/>
            </w:tcBorders>
            <w:shd w:val="clear" w:color="auto" w:fill="auto"/>
            <w:noWrap/>
            <w:vAlign w:val="center"/>
            <w:hideMark/>
          </w:tcPr>
          <w:p w14:paraId="5CA4387E"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2525" w:type="dxa"/>
            <w:tcBorders>
              <w:top w:val="single" w:sz="4" w:space="0" w:color="auto"/>
              <w:left w:val="nil"/>
              <w:bottom w:val="single" w:sz="4" w:space="0" w:color="auto"/>
              <w:right w:val="single" w:sz="4" w:space="0" w:color="auto"/>
            </w:tcBorders>
          </w:tcPr>
          <w:p w14:paraId="23181DCE" w14:textId="6CC23F62" w:rsidR="00BB02CB" w:rsidRPr="000D1E59" w:rsidRDefault="00BB02CB" w:rsidP="00BB02CB">
            <w:pPr>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C2E1E"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BB02CB" w:rsidRPr="00DE1D86" w14:paraId="11E02778"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1BE9E152"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6</w:t>
            </w:r>
          </w:p>
        </w:tc>
        <w:tc>
          <w:tcPr>
            <w:tcW w:w="2715" w:type="dxa"/>
            <w:tcBorders>
              <w:top w:val="nil"/>
              <w:left w:val="nil"/>
              <w:bottom w:val="single" w:sz="4" w:space="0" w:color="auto"/>
              <w:right w:val="single" w:sz="4" w:space="0" w:color="auto"/>
            </w:tcBorders>
            <w:shd w:val="clear" w:color="000000" w:fill="FFFFFF"/>
            <w:noWrap/>
            <w:vAlign w:val="bottom"/>
            <w:hideMark/>
          </w:tcPr>
          <w:p w14:paraId="7675C700"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Enkuru iela, Rīga</w:t>
            </w:r>
          </w:p>
        </w:tc>
        <w:tc>
          <w:tcPr>
            <w:tcW w:w="567" w:type="dxa"/>
            <w:tcBorders>
              <w:top w:val="nil"/>
              <w:left w:val="nil"/>
              <w:bottom w:val="single" w:sz="4" w:space="0" w:color="auto"/>
              <w:right w:val="single" w:sz="4" w:space="0" w:color="auto"/>
            </w:tcBorders>
            <w:shd w:val="clear" w:color="auto" w:fill="auto"/>
            <w:noWrap/>
            <w:vAlign w:val="center"/>
            <w:hideMark/>
          </w:tcPr>
          <w:p w14:paraId="1F603E6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567" w:type="dxa"/>
            <w:tcBorders>
              <w:top w:val="nil"/>
              <w:left w:val="nil"/>
              <w:bottom w:val="single" w:sz="4" w:space="0" w:color="auto"/>
              <w:right w:val="single" w:sz="4" w:space="0" w:color="auto"/>
            </w:tcBorders>
            <w:shd w:val="clear" w:color="auto" w:fill="auto"/>
            <w:noWrap/>
            <w:vAlign w:val="center"/>
            <w:hideMark/>
          </w:tcPr>
          <w:p w14:paraId="4A4651AD"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6B84167"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000000" w:fill="FFFFFF"/>
            <w:noWrap/>
            <w:vAlign w:val="center"/>
            <w:hideMark/>
          </w:tcPr>
          <w:p w14:paraId="65B1C0F1"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1391" w:type="dxa"/>
            <w:tcBorders>
              <w:top w:val="nil"/>
              <w:left w:val="nil"/>
              <w:bottom w:val="single" w:sz="4" w:space="0" w:color="auto"/>
              <w:right w:val="single" w:sz="4" w:space="0" w:color="auto"/>
            </w:tcBorders>
            <w:shd w:val="clear" w:color="auto" w:fill="auto"/>
            <w:noWrap/>
            <w:vAlign w:val="center"/>
            <w:hideMark/>
          </w:tcPr>
          <w:p w14:paraId="6F43C40D"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15C51326"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center"/>
            <w:hideMark/>
          </w:tcPr>
          <w:p w14:paraId="447C45FD"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14:paraId="6E95C2B0"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auto" w:fill="auto"/>
            <w:noWrap/>
            <w:vAlign w:val="center"/>
            <w:hideMark/>
          </w:tcPr>
          <w:p w14:paraId="025ADA98"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7280A80C"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452" w:type="dxa"/>
            <w:tcBorders>
              <w:top w:val="nil"/>
              <w:left w:val="nil"/>
              <w:bottom w:val="single" w:sz="4" w:space="0" w:color="auto"/>
              <w:right w:val="single" w:sz="4" w:space="0" w:color="auto"/>
            </w:tcBorders>
            <w:shd w:val="clear" w:color="auto" w:fill="auto"/>
            <w:noWrap/>
            <w:vAlign w:val="center"/>
            <w:hideMark/>
          </w:tcPr>
          <w:p w14:paraId="4CBBC25B"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2525" w:type="dxa"/>
            <w:tcBorders>
              <w:top w:val="single" w:sz="4" w:space="0" w:color="auto"/>
              <w:left w:val="nil"/>
              <w:bottom w:val="single" w:sz="4" w:space="0" w:color="auto"/>
              <w:right w:val="single" w:sz="4" w:space="0" w:color="auto"/>
            </w:tcBorders>
          </w:tcPr>
          <w:p w14:paraId="5A1C007D" w14:textId="730673DB" w:rsidR="00BB02CB" w:rsidRPr="000D1E59" w:rsidRDefault="00BB02CB" w:rsidP="00BB02CB">
            <w:pPr>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4B96AB"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BB02CB" w:rsidRPr="00DE1D86" w14:paraId="4B34D267"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5F56D81F"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7</w:t>
            </w:r>
          </w:p>
        </w:tc>
        <w:tc>
          <w:tcPr>
            <w:tcW w:w="2715" w:type="dxa"/>
            <w:tcBorders>
              <w:top w:val="nil"/>
              <w:left w:val="nil"/>
              <w:bottom w:val="single" w:sz="4" w:space="0" w:color="auto"/>
              <w:right w:val="single" w:sz="4" w:space="0" w:color="auto"/>
            </w:tcBorders>
            <w:shd w:val="clear" w:color="auto" w:fill="auto"/>
            <w:noWrap/>
            <w:vAlign w:val="bottom"/>
            <w:hideMark/>
          </w:tcPr>
          <w:p w14:paraId="21ADF993"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Ezermalas iela 6k, Rīga</w:t>
            </w:r>
          </w:p>
        </w:tc>
        <w:tc>
          <w:tcPr>
            <w:tcW w:w="567" w:type="dxa"/>
            <w:tcBorders>
              <w:top w:val="nil"/>
              <w:left w:val="nil"/>
              <w:bottom w:val="single" w:sz="4" w:space="0" w:color="auto"/>
              <w:right w:val="single" w:sz="4" w:space="0" w:color="auto"/>
            </w:tcBorders>
            <w:shd w:val="clear" w:color="auto" w:fill="auto"/>
            <w:noWrap/>
            <w:vAlign w:val="center"/>
            <w:hideMark/>
          </w:tcPr>
          <w:p w14:paraId="2A4C4DD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567" w:type="dxa"/>
            <w:tcBorders>
              <w:top w:val="nil"/>
              <w:left w:val="nil"/>
              <w:bottom w:val="single" w:sz="4" w:space="0" w:color="auto"/>
              <w:right w:val="single" w:sz="4" w:space="0" w:color="auto"/>
            </w:tcBorders>
            <w:shd w:val="clear" w:color="auto" w:fill="auto"/>
            <w:noWrap/>
            <w:vAlign w:val="center"/>
            <w:hideMark/>
          </w:tcPr>
          <w:p w14:paraId="4C5368AE"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6E3B5CD"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tcBorders>
              <w:top w:val="nil"/>
              <w:left w:val="nil"/>
              <w:bottom w:val="single" w:sz="4" w:space="0" w:color="auto"/>
              <w:right w:val="single" w:sz="4" w:space="0" w:color="auto"/>
            </w:tcBorders>
            <w:shd w:val="clear" w:color="000000" w:fill="FFFFFF"/>
            <w:noWrap/>
            <w:vAlign w:val="center"/>
            <w:hideMark/>
          </w:tcPr>
          <w:p w14:paraId="58C2441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91" w:type="dxa"/>
            <w:tcBorders>
              <w:top w:val="nil"/>
              <w:left w:val="nil"/>
              <w:bottom w:val="single" w:sz="4" w:space="0" w:color="auto"/>
              <w:right w:val="single" w:sz="4" w:space="0" w:color="auto"/>
            </w:tcBorders>
            <w:shd w:val="clear" w:color="auto" w:fill="auto"/>
            <w:noWrap/>
            <w:vAlign w:val="center"/>
            <w:hideMark/>
          </w:tcPr>
          <w:p w14:paraId="2FBB6FFD"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709" w:type="dxa"/>
            <w:tcBorders>
              <w:top w:val="nil"/>
              <w:left w:val="nil"/>
              <w:bottom w:val="single" w:sz="4" w:space="0" w:color="auto"/>
              <w:right w:val="single" w:sz="4" w:space="0" w:color="auto"/>
            </w:tcBorders>
            <w:shd w:val="clear" w:color="auto" w:fill="auto"/>
            <w:noWrap/>
            <w:vAlign w:val="center"/>
            <w:hideMark/>
          </w:tcPr>
          <w:p w14:paraId="44C40EE2"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24</w:t>
            </w:r>
          </w:p>
        </w:tc>
        <w:tc>
          <w:tcPr>
            <w:tcW w:w="708" w:type="dxa"/>
            <w:tcBorders>
              <w:top w:val="nil"/>
              <w:left w:val="nil"/>
              <w:bottom w:val="single" w:sz="4" w:space="0" w:color="auto"/>
              <w:right w:val="single" w:sz="4" w:space="0" w:color="auto"/>
            </w:tcBorders>
            <w:shd w:val="clear" w:color="auto" w:fill="auto"/>
            <w:noWrap/>
            <w:vAlign w:val="center"/>
            <w:hideMark/>
          </w:tcPr>
          <w:p w14:paraId="307BC301"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14:paraId="16F4BB1B"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594" w:type="dxa"/>
            <w:tcBorders>
              <w:top w:val="nil"/>
              <w:left w:val="nil"/>
              <w:bottom w:val="single" w:sz="4" w:space="0" w:color="auto"/>
              <w:right w:val="single" w:sz="4" w:space="0" w:color="auto"/>
            </w:tcBorders>
            <w:shd w:val="clear" w:color="auto" w:fill="auto"/>
            <w:noWrap/>
            <w:vAlign w:val="center"/>
            <w:hideMark/>
          </w:tcPr>
          <w:p w14:paraId="45BAC80F"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2999CBB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tcBorders>
              <w:top w:val="nil"/>
              <w:left w:val="nil"/>
              <w:bottom w:val="single" w:sz="4" w:space="0" w:color="auto"/>
              <w:right w:val="single" w:sz="4" w:space="0" w:color="auto"/>
            </w:tcBorders>
            <w:shd w:val="clear" w:color="auto" w:fill="auto"/>
            <w:noWrap/>
            <w:vAlign w:val="center"/>
            <w:hideMark/>
          </w:tcPr>
          <w:p w14:paraId="0C289395"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2525" w:type="dxa"/>
            <w:tcBorders>
              <w:top w:val="single" w:sz="4" w:space="0" w:color="auto"/>
              <w:left w:val="nil"/>
              <w:bottom w:val="single" w:sz="4" w:space="0" w:color="auto"/>
              <w:right w:val="single" w:sz="4" w:space="0" w:color="auto"/>
            </w:tcBorders>
          </w:tcPr>
          <w:p w14:paraId="0BB270C8" w14:textId="59979011" w:rsidR="00BB02CB" w:rsidRPr="000D1E59" w:rsidRDefault="00BB02CB" w:rsidP="00BB02CB">
            <w:pPr>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D5E3B"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6C5C0E" w:rsidRPr="00DE1D86" w14:paraId="77A8E0C8"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44789282"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8</w:t>
            </w:r>
          </w:p>
        </w:tc>
        <w:tc>
          <w:tcPr>
            <w:tcW w:w="2715" w:type="dxa"/>
            <w:tcBorders>
              <w:top w:val="nil"/>
              <w:left w:val="nil"/>
              <w:bottom w:val="single" w:sz="4" w:space="0" w:color="auto"/>
              <w:right w:val="single" w:sz="4" w:space="0" w:color="auto"/>
            </w:tcBorders>
            <w:shd w:val="clear" w:color="auto" w:fill="auto"/>
            <w:noWrap/>
            <w:vAlign w:val="bottom"/>
            <w:hideMark/>
          </w:tcPr>
          <w:p w14:paraId="60995DF1" w14:textId="77777777" w:rsidR="00BF3D1E" w:rsidRPr="000D1E59" w:rsidRDefault="00BF3D1E" w:rsidP="00BF3D1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Indriķa iela 8, Rīga</w:t>
            </w:r>
          </w:p>
        </w:tc>
        <w:tc>
          <w:tcPr>
            <w:tcW w:w="567" w:type="dxa"/>
            <w:tcBorders>
              <w:top w:val="nil"/>
              <w:left w:val="nil"/>
              <w:bottom w:val="single" w:sz="4" w:space="0" w:color="auto"/>
              <w:right w:val="single" w:sz="4" w:space="0" w:color="auto"/>
            </w:tcBorders>
            <w:shd w:val="clear" w:color="auto" w:fill="auto"/>
            <w:noWrap/>
            <w:vAlign w:val="center"/>
            <w:hideMark/>
          </w:tcPr>
          <w:p w14:paraId="76B5C2C9"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567" w:type="dxa"/>
            <w:tcBorders>
              <w:top w:val="nil"/>
              <w:left w:val="nil"/>
              <w:bottom w:val="single" w:sz="4" w:space="0" w:color="auto"/>
              <w:right w:val="single" w:sz="4" w:space="0" w:color="auto"/>
            </w:tcBorders>
            <w:shd w:val="clear" w:color="auto" w:fill="auto"/>
            <w:noWrap/>
            <w:vAlign w:val="center"/>
            <w:hideMark/>
          </w:tcPr>
          <w:p w14:paraId="35FE89DD"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0FBAC0B"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000000" w:fill="FFFFFF"/>
            <w:noWrap/>
            <w:vAlign w:val="center"/>
            <w:hideMark/>
          </w:tcPr>
          <w:p w14:paraId="5203E3C8"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1391" w:type="dxa"/>
            <w:tcBorders>
              <w:top w:val="nil"/>
              <w:left w:val="nil"/>
              <w:bottom w:val="single" w:sz="4" w:space="0" w:color="auto"/>
              <w:right w:val="single" w:sz="4" w:space="0" w:color="auto"/>
            </w:tcBorders>
            <w:shd w:val="clear" w:color="auto" w:fill="auto"/>
            <w:noWrap/>
            <w:vAlign w:val="center"/>
            <w:hideMark/>
          </w:tcPr>
          <w:p w14:paraId="7A465BED"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78418A75"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64</w:t>
            </w:r>
          </w:p>
        </w:tc>
        <w:tc>
          <w:tcPr>
            <w:tcW w:w="708" w:type="dxa"/>
            <w:tcBorders>
              <w:top w:val="nil"/>
              <w:left w:val="nil"/>
              <w:bottom w:val="single" w:sz="4" w:space="0" w:color="auto"/>
              <w:right w:val="single" w:sz="4" w:space="0" w:color="auto"/>
            </w:tcBorders>
            <w:shd w:val="clear" w:color="auto" w:fill="auto"/>
            <w:noWrap/>
            <w:vAlign w:val="center"/>
            <w:hideMark/>
          </w:tcPr>
          <w:p w14:paraId="056991FC"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14:paraId="3E121E2E"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auto" w:fill="auto"/>
            <w:noWrap/>
            <w:vAlign w:val="center"/>
            <w:hideMark/>
          </w:tcPr>
          <w:p w14:paraId="581C95F0"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5BB1001D"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auto" w:fill="auto"/>
            <w:noWrap/>
            <w:vAlign w:val="center"/>
            <w:hideMark/>
          </w:tcPr>
          <w:p w14:paraId="305E2FE7"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2525" w:type="dxa"/>
            <w:tcBorders>
              <w:top w:val="single" w:sz="4" w:space="0" w:color="auto"/>
              <w:left w:val="nil"/>
              <w:bottom w:val="single" w:sz="4" w:space="0" w:color="auto"/>
              <w:right w:val="single" w:sz="4" w:space="0" w:color="auto"/>
            </w:tcBorders>
          </w:tcPr>
          <w:p w14:paraId="286082D1" w14:textId="7AAB6F7B" w:rsidR="00BF3D1E" w:rsidRPr="000D1E59" w:rsidRDefault="00BB02CB" w:rsidP="00BF3D1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jā</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753DC" w14:textId="77777777" w:rsidR="00BF3D1E" w:rsidRPr="000D1E59" w:rsidRDefault="00BF3D1E" w:rsidP="00BF3D1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6C5C0E" w:rsidRPr="00DE1D86" w14:paraId="6CA8A52B"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24C44BE6"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9</w:t>
            </w:r>
          </w:p>
        </w:tc>
        <w:tc>
          <w:tcPr>
            <w:tcW w:w="2715" w:type="dxa"/>
            <w:tcBorders>
              <w:top w:val="nil"/>
              <w:left w:val="nil"/>
              <w:bottom w:val="single" w:sz="4" w:space="0" w:color="auto"/>
              <w:right w:val="single" w:sz="4" w:space="0" w:color="auto"/>
            </w:tcBorders>
            <w:shd w:val="clear" w:color="auto" w:fill="auto"/>
            <w:noWrap/>
            <w:vAlign w:val="bottom"/>
            <w:hideMark/>
          </w:tcPr>
          <w:p w14:paraId="19A0781F" w14:textId="77777777" w:rsidR="00BF3D1E" w:rsidRPr="000D1E59" w:rsidRDefault="00BF3D1E" w:rsidP="00BF3D1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Kalnciema iela 6, Rīga</w:t>
            </w:r>
          </w:p>
        </w:tc>
        <w:tc>
          <w:tcPr>
            <w:tcW w:w="567" w:type="dxa"/>
            <w:tcBorders>
              <w:top w:val="nil"/>
              <w:left w:val="nil"/>
              <w:bottom w:val="single" w:sz="4" w:space="0" w:color="auto"/>
              <w:right w:val="single" w:sz="4" w:space="0" w:color="auto"/>
            </w:tcBorders>
            <w:shd w:val="clear" w:color="auto" w:fill="auto"/>
            <w:noWrap/>
            <w:vAlign w:val="center"/>
            <w:hideMark/>
          </w:tcPr>
          <w:p w14:paraId="3C2CEE44"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3</w:t>
            </w:r>
          </w:p>
        </w:tc>
        <w:tc>
          <w:tcPr>
            <w:tcW w:w="567" w:type="dxa"/>
            <w:tcBorders>
              <w:top w:val="nil"/>
              <w:left w:val="nil"/>
              <w:bottom w:val="single" w:sz="4" w:space="0" w:color="auto"/>
              <w:right w:val="single" w:sz="4" w:space="0" w:color="auto"/>
            </w:tcBorders>
            <w:shd w:val="clear" w:color="auto" w:fill="auto"/>
            <w:noWrap/>
            <w:vAlign w:val="center"/>
            <w:hideMark/>
          </w:tcPr>
          <w:p w14:paraId="22BD789A"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9C873E0"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000000" w:fill="FFFFFF"/>
            <w:noWrap/>
            <w:vAlign w:val="center"/>
            <w:hideMark/>
          </w:tcPr>
          <w:p w14:paraId="7A124099"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1391" w:type="dxa"/>
            <w:tcBorders>
              <w:top w:val="nil"/>
              <w:left w:val="nil"/>
              <w:bottom w:val="single" w:sz="4" w:space="0" w:color="auto"/>
              <w:right w:val="single" w:sz="4" w:space="0" w:color="auto"/>
            </w:tcBorders>
            <w:shd w:val="clear" w:color="auto" w:fill="auto"/>
            <w:noWrap/>
            <w:vAlign w:val="center"/>
            <w:hideMark/>
          </w:tcPr>
          <w:p w14:paraId="294520D3"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5C090037"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90</w:t>
            </w:r>
          </w:p>
        </w:tc>
        <w:tc>
          <w:tcPr>
            <w:tcW w:w="708" w:type="dxa"/>
            <w:tcBorders>
              <w:top w:val="nil"/>
              <w:left w:val="nil"/>
              <w:bottom w:val="single" w:sz="4" w:space="0" w:color="auto"/>
              <w:right w:val="single" w:sz="4" w:space="0" w:color="auto"/>
            </w:tcBorders>
            <w:shd w:val="clear" w:color="auto" w:fill="auto"/>
            <w:noWrap/>
            <w:vAlign w:val="center"/>
            <w:hideMark/>
          </w:tcPr>
          <w:p w14:paraId="605A1558"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14:paraId="7AF1C93A"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auto" w:fill="auto"/>
            <w:noWrap/>
            <w:vAlign w:val="center"/>
            <w:hideMark/>
          </w:tcPr>
          <w:p w14:paraId="28C1A45E"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27CB6C03"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452" w:type="dxa"/>
            <w:tcBorders>
              <w:top w:val="nil"/>
              <w:left w:val="nil"/>
              <w:bottom w:val="single" w:sz="4" w:space="0" w:color="auto"/>
              <w:right w:val="single" w:sz="4" w:space="0" w:color="auto"/>
            </w:tcBorders>
            <w:shd w:val="clear" w:color="auto" w:fill="auto"/>
            <w:noWrap/>
            <w:vAlign w:val="center"/>
            <w:hideMark/>
          </w:tcPr>
          <w:p w14:paraId="41FB7BF7"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2525" w:type="dxa"/>
            <w:tcBorders>
              <w:top w:val="single" w:sz="4" w:space="0" w:color="auto"/>
              <w:left w:val="nil"/>
              <w:bottom w:val="single" w:sz="4" w:space="0" w:color="auto"/>
              <w:right w:val="single" w:sz="4" w:space="0" w:color="auto"/>
            </w:tcBorders>
          </w:tcPr>
          <w:p w14:paraId="67CF9A81" w14:textId="3EAD5573" w:rsidR="00BF3D1E" w:rsidRPr="000D1E59" w:rsidRDefault="00BB02CB" w:rsidP="00BF3D1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jā</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736A9" w14:textId="77777777" w:rsidR="00BF3D1E" w:rsidRPr="000D1E59" w:rsidRDefault="00BF3D1E" w:rsidP="00BF3D1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6C5C0E" w:rsidRPr="00DE1D86" w14:paraId="7DDA068D"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1CD5502B"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10</w:t>
            </w:r>
          </w:p>
        </w:tc>
        <w:tc>
          <w:tcPr>
            <w:tcW w:w="2715" w:type="dxa"/>
            <w:tcBorders>
              <w:top w:val="nil"/>
              <w:left w:val="nil"/>
              <w:bottom w:val="single" w:sz="4" w:space="0" w:color="auto"/>
              <w:right w:val="single" w:sz="4" w:space="0" w:color="auto"/>
            </w:tcBorders>
            <w:shd w:val="clear" w:color="auto" w:fill="auto"/>
            <w:noWrap/>
            <w:vAlign w:val="bottom"/>
            <w:hideMark/>
          </w:tcPr>
          <w:p w14:paraId="3E714AAD" w14:textId="77777777" w:rsidR="00BF3D1E" w:rsidRPr="000D1E59" w:rsidRDefault="00BF3D1E" w:rsidP="00BF3D1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Kaļķu iela 1, Rīga</w:t>
            </w:r>
          </w:p>
        </w:tc>
        <w:tc>
          <w:tcPr>
            <w:tcW w:w="567" w:type="dxa"/>
            <w:tcBorders>
              <w:top w:val="nil"/>
              <w:left w:val="nil"/>
              <w:bottom w:val="single" w:sz="4" w:space="0" w:color="auto"/>
              <w:right w:val="single" w:sz="4" w:space="0" w:color="auto"/>
            </w:tcBorders>
            <w:shd w:val="clear" w:color="auto" w:fill="auto"/>
            <w:noWrap/>
            <w:vAlign w:val="center"/>
            <w:hideMark/>
          </w:tcPr>
          <w:p w14:paraId="1B4AAC83"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4</w:t>
            </w:r>
          </w:p>
        </w:tc>
        <w:tc>
          <w:tcPr>
            <w:tcW w:w="567" w:type="dxa"/>
            <w:tcBorders>
              <w:top w:val="nil"/>
              <w:left w:val="nil"/>
              <w:bottom w:val="single" w:sz="4" w:space="0" w:color="auto"/>
              <w:right w:val="single" w:sz="4" w:space="0" w:color="auto"/>
            </w:tcBorders>
            <w:shd w:val="clear" w:color="auto" w:fill="auto"/>
            <w:noWrap/>
            <w:vAlign w:val="center"/>
            <w:hideMark/>
          </w:tcPr>
          <w:p w14:paraId="1AC8D304"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554077D"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452" w:type="dxa"/>
            <w:tcBorders>
              <w:top w:val="nil"/>
              <w:left w:val="nil"/>
              <w:bottom w:val="single" w:sz="4" w:space="0" w:color="auto"/>
              <w:right w:val="single" w:sz="4" w:space="0" w:color="auto"/>
            </w:tcBorders>
            <w:shd w:val="clear" w:color="000000" w:fill="FFFFFF"/>
            <w:noWrap/>
            <w:vAlign w:val="center"/>
            <w:hideMark/>
          </w:tcPr>
          <w:p w14:paraId="23B00161"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1391" w:type="dxa"/>
            <w:tcBorders>
              <w:top w:val="nil"/>
              <w:left w:val="nil"/>
              <w:bottom w:val="single" w:sz="4" w:space="0" w:color="auto"/>
              <w:right w:val="single" w:sz="4" w:space="0" w:color="auto"/>
            </w:tcBorders>
            <w:shd w:val="clear" w:color="auto" w:fill="auto"/>
            <w:noWrap/>
            <w:vAlign w:val="center"/>
            <w:hideMark/>
          </w:tcPr>
          <w:p w14:paraId="3231BE35"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709" w:type="dxa"/>
            <w:tcBorders>
              <w:top w:val="nil"/>
              <w:left w:val="nil"/>
              <w:bottom w:val="single" w:sz="4" w:space="0" w:color="auto"/>
              <w:right w:val="single" w:sz="4" w:space="0" w:color="auto"/>
            </w:tcBorders>
            <w:shd w:val="clear" w:color="auto" w:fill="auto"/>
            <w:noWrap/>
            <w:vAlign w:val="center"/>
            <w:hideMark/>
          </w:tcPr>
          <w:p w14:paraId="395AB42C"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9</w:t>
            </w:r>
          </w:p>
        </w:tc>
        <w:tc>
          <w:tcPr>
            <w:tcW w:w="708" w:type="dxa"/>
            <w:tcBorders>
              <w:top w:val="nil"/>
              <w:left w:val="nil"/>
              <w:bottom w:val="single" w:sz="4" w:space="0" w:color="auto"/>
              <w:right w:val="single" w:sz="4" w:space="0" w:color="auto"/>
            </w:tcBorders>
            <w:shd w:val="clear" w:color="auto" w:fill="auto"/>
            <w:noWrap/>
            <w:vAlign w:val="center"/>
            <w:hideMark/>
          </w:tcPr>
          <w:p w14:paraId="67BEC94F"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682" w:type="dxa"/>
            <w:tcBorders>
              <w:top w:val="nil"/>
              <w:left w:val="nil"/>
              <w:bottom w:val="single" w:sz="4" w:space="0" w:color="auto"/>
              <w:right w:val="single" w:sz="4" w:space="0" w:color="auto"/>
            </w:tcBorders>
            <w:shd w:val="clear" w:color="auto" w:fill="auto"/>
            <w:noWrap/>
            <w:vAlign w:val="center"/>
            <w:hideMark/>
          </w:tcPr>
          <w:p w14:paraId="1D3DC6ED"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auto" w:fill="auto"/>
            <w:noWrap/>
            <w:vAlign w:val="center"/>
            <w:hideMark/>
          </w:tcPr>
          <w:p w14:paraId="660522CD"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6E14EEDB"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11</w:t>
            </w:r>
          </w:p>
        </w:tc>
        <w:tc>
          <w:tcPr>
            <w:tcW w:w="452" w:type="dxa"/>
            <w:tcBorders>
              <w:top w:val="nil"/>
              <w:left w:val="nil"/>
              <w:bottom w:val="single" w:sz="4" w:space="0" w:color="auto"/>
              <w:right w:val="single" w:sz="4" w:space="0" w:color="auto"/>
            </w:tcBorders>
            <w:shd w:val="clear" w:color="auto" w:fill="auto"/>
            <w:noWrap/>
            <w:vAlign w:val="center"/>
            <w:hideMark/>
          </w:tcPr>
          <w:p w14:paraId="341C4657"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2525" w:type="dxa"/>
            <w:tcBorders>
              <w:top w:val="single" w:sz="4" w:space="0" w:color="auto"/>
              <w:left w:val="nil"/>
              <w:bottom w:val="single" w:sz="4" w:space="0" w:color="auto"/>
              <w:right w:val="single" w:sz="4" w:space="0" w:color="auto"/>
            </w:tcBorders>
          </w:tcPr>
          <w:p w14:paraId="3BC337F8" w14:textId="267ED197" w:rsidR="00BF3D1E" w:rsidRPr="000D1E59" w:rsidRDefault="00BB02CB" w:rsidP="00BF3D1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7000E" w14:textId="77777777" w:rsidR="00BF3D1E" w:rsidRPr="000D1E59" w:rsidRDefault="00BF3D1E" w:rsidP="00BF3D1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6C5C0E" w:rsidRPr="00DE1D86" w14:paraId="24D91E56"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303A5DE3"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11</w:t>
            </w:r>
          </w:p>
        </w:tc>
        <w:tc>
          <w:tcPr>
            <w:tcW w:w="2715" w:type="dxa"/>
            <w:tcBorders>
              <w:top w:val="nil"/>
              <w:left w:val="nil"/>
              <w:bottom w:val="single" w:sz="4" w:space="0" w:color="auto"/>
              <w:right w:val="single" w:sz="4" w:space="0" w:color="auto"/>
            </w:tcBorders>
            <w:shd w:val="clear" w:color="auto" w:fill="auto"/>
            <w:noWrap/>
            <w:vAlign w:val="bottom"/>
            <w:hideMark/>
          </w:tcPr>
          <w:p w14:paraId="4A30A14F" w14:textId="77777777" w:rsidR="00BF3D1E" w:rsidRPr="000D1E59" w:rsidRDefault="00BF3D1E" w:rsidP="00BF3D1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Kronvalda bulvāris 1, Rīga</w:t>
            </w:r>
          </w:p>
        </w:tc>
        <w:tc>
          <w:tcPr>
            <w:tcW w:w="567" w:type="dxa"/>
            <w:tcBorders>
              <w:top w:val="nil"/>
              <w:left w:val="nil"/>
              <w:bottom w:val="single" w:sz="4" w:space="0" w:color="auto"/>
              <w:right w:val="single" w:sz="4" w:space="0" w:color="auto"/>
            </w:tcBorders>
            <w:shd w:val="clear" w:color="auto" w:fill="auto"/>
            <w:noWrap/>
            <w:vAlign w:val="center"/>
            <w:hideMark/>
          </w:tcPr>
          <w:p w14:paraId="46A9375B"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567" w:type="dxa"/>
            <w:tcBorders>
              <w:top w:val="nil"/>
              <w:left w:val="nil"/>
              <w:bottom w:val="single" w:sz="4" w:space="0" w:color="auto"/>
              <w:right w:val="single" w:sz="4" w:space="0" w:color="auto"/>
            </w:tcBorders>
            <w:shd w:val="clear" w:color="auto" w:fill="auto"/>
            <w:noWrap/>
            <w:vAlign w:val="center"/>
            <w:hideMark/>
          </w:tcPr>
          <w:p w14:paraId="64BD67DC"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51465FE7"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000000" w:fill="FFFFFF"/>
            <w:noWrap/>
            <w:vAlign w:val="center"/>
            <w:hideMark/>
          </w:tcPr>
          <w:p w14:paraId="13D9F9DC"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1391" w:type="dxa"/>
            <w:tcBorders>
              <w:top w:val="nil"/>
              <w:left w:val="nil"/>
              <w:bottom w:val="single" w:sz="4" w:space="0" w:color="auto"/>
              <w:right w:val="single" w:sz="4" w:space="0" w:color="auto"/>
            </w:tcBorders>
            <w:shd w:val="clear" w:color="auto" w:fill="auto"/>
            <w:noWrap/>
            <w:vAlign w:val="center"/>
            <w:hideMark/>
          </w:tcPr>
          <w:p w14:paraId="2C5337B4"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0F8CB282"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49</w:t>
            </w:r>
          </w:p>
        </w:tc>
        <w:tc>
          <w:tcPr>
            <w:tcW w:w="708" w:type="dxa"/>
            <w:tcBorders>
              <w:top w:val="nil"/>
              <w:left w:val="nil"/>
              <w:bottom w:val="single" w:sz="4" w:space="0" w:color="auto"/>
              <w:right w:val="single" w:sz="4" w:space="0" w:color="auto"/>
            </w:tcBorders>
            <w:shd w:val="clear" w:color="auto" w:fill="auto"/>
            <w:noWrap/>
            <w:vAlign w:val="center"/>
            <w:hideMark/>
          </w:tcPr>
          <w:p w14:paraId="23A8EEF5"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14:paraId="22E3FCA8"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auto" w:fill="auto"/>
            <w:noWrap/>
            <w:vAlign w:val="center"/>
            <w:hideMark/>
          </w:tcPr>
          <w:p w14:paraId="1F606FBB"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51AB2356"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21</w:t>
            </w:r>
          </w:p>
        </w:tc>
        <w:tc>
          <w:tcPr>
            <w:tcW w:w="452" w:type="dxa"/>
            <w:tcBorders>
              <w:top w:val="nil"/>
              <w:left w:val="nil"/>
              <w:bottom w:val="single" w:sz="4" w:space="0" w:color="auto"/>
              <w:right w:val="single" w:sz="4" w:space="0" w:color="auto"/>
            </w:tcBorders>
            <w:shd w:val="clear" w:color="auto" w:fill="auto"/>
            <w:noWrap/>
            <w:vAlign w:val="center"/>
            <w:hideMark/>
          </w:tcPr>
          <w:p w14:paraId="2D77823E" w14:textId="5446E7B5"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r w:rsidR="00503CE6" w:rsidRPr="000D1E59">
              <w:rPr>
                <w:rFonts w:ascii="Times New Roman" w:eastAsia="Times New Roman" w:hAnsi="Times New Roman" w:cs="Times New Roman"/>
                <w:kern w:val="0"/>
                <w:sz w:val="20"/>
                <w:szCs w:val="20"/>
                <w:lang w:eastAsia="lv-LV"/>
              </w:rPr>
              <w:t>1</w:t>
            </w:r>
          </w:p>
        </w:tc>
        <w:tc>
          <w:tcPr>
            <w:tcW w:w="2525" w:type="dxa"/>
            <w:tcBorders>
              <w:top w:val="single" w:sz="4" w:space="0" w:color="auto"/>
              <w:left w:val="nil"/>
              <w:bottom w:val="single" w:sz="4" w:space="0" w:color="auto"/>
              <w:right w:val="single" w:sz="4" w:space="0" w:color="auto"/>
            </w:tcBorders>
          </w:tcPr>
          <w:p w14:paraId="5CCC62DB" w14:textId="05453A5C" w:rsidR="00BF3D1E" w:rsidRPr="000D1E59" w:rsidRDefault="00BB02CB" w:rsidP="00BF3D1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jā</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95FB3" w14:textId="77777777" w:rsidR="00BF3D1E" w:rsidRPr="000D1E59" w:rsidRDefault="00BF3D1E" w:rsidP="00BF3D1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BB02CB" w:rsidRPr="00DE1D86" w14:paraId="7FE35957" w14:textId="77777777" w:rsidTr="006C5C0E">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386D8795"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12</w:t>
            </w:r>
          </w:p>
        </w:tc>
        <w:tc>
          <w:tcPr>
            <w:tcW w:w="2715" w:type="dxa"/>
            <w:tcBorders>
              <w:top w:val="nil"/>
              <w:left w:val="nil"/>
              <w:bottom w:val="single" w:sz="4" w:space="0" w:color="auto"/>
              <w:right w:val="single" w:sz="4" w:space="0" w:color="auto"/>
            </w:tcBorders>
            <w:shd w:val="clear" w:color="000000" w:fill="FFFFFF"/>
            <w:noWrap/>
            <w:vAlign w:val="bottom"/>
            <w:hideMark/>
          </w:tcPr>
          <w:p w14:paraId="5CF73DC3"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Ķīpsalas iela 6B/6A, Rīga</w:t>
            </w:r>
          </w:p>
        </w:tc>
        <w:tc>
          <w:tcPr>
            <w:tcW w:w="567" w:type="dxa"/>
            <w:tcBorders>
              <w:top w:val="nil"/>
              <w:left w:val="nil"/>
              <w:bottom w:val="single" w:sz="4" w:space="0" w:color="auto"/>
              <w:right w:val="single" w:sz="4" w:space="0" w:color="auto"/>
            </w:tcBorders>
            <w:shd w:val="clear" w:color="000000" w:fill="FFFFFF"/>
            <w:noWrap/>
            <w:vAlign w:val="center"/>
            <w:hideMark/>
          </w:tcPr>
          <w:p w14:paraId="14094B7E"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6</w:t>
            </w:r>
          </w:p>
        </w:tc>
        <w:tc>
          <w:tcPr>
            <w:tcW w:w="567" w:type="dxa"/>
            <w:tcBorders>
              <w:top w:val="nil"/>
              <w:left w:val="nil"/>
              <w:bottom w:val="single" w:sz="4" w:space="0" w:color="auto"/>
              <w:right w:val="single" w:sz="4" w:space="0" w:color="auto"/>
            </w:tcBorders>
            <w:shd w:val="clear" w:color="000000" w:fill="FFFFFF"/>
            <w:noWrap/>
            <w:vAlign w:val="center"/>
            <w:hideMark/>
          </w:tcPr>
          <w:p w14:paraId="43A1D898"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7</w:t>
            </w:r>
          </w:p>
        </w:tc>
        <w:tc>
          <w:tcPr>
            <w:tcW w:w="850" w:type="dxa"/>
            <w:tcBorders>
              <w:top w:val="nil"/>
              <w:left w:val="nil"/>
              <w:bottom w:val="single" w:sz="4" w:space="0" w:color="auto"/>
              <w:right w:val="single" w:sz="4" w:space="0" w:color="auto"/>
            </w:tcBorders>
            <w:shd w:val="clear" w:color="000000" w:fill="FFFFFF"/>
            <w:noWrap/>
            <w:vAlign w:val="center"/>
            <w:hideMark/>
          </w:tcPr>
          <w:p w14:paraId="32FF256C"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000000" w:fill="FFFFFF"/>
            <w:noWrap/>
            <w:vAlign w:val="center"/>
            <w:hideMark/>
          </w:tcPr>
          <w:p w14:paraId="014B70C9"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1391" w:type="dxa"/>
            <w:tcBorders>
              <w:top w:val="nil"/>
              <w:left w:val="nil"/>
              <w:bottom w:val="single" w:sz="4" w:space="0" w:color="auto"/>
              <w:right w:val="single" w:sz="4" w:space="0" w:color="auto"/>
            </w:tcBorders>
            <w:shd w:val="clear" w:color="000000" w:fill="FFFFFF"/>
            <w:noWrap/>
            <w:vAlign w:val="center"/>
            <w:hideMark/>
          </w:tcPr>
          <w:p w14:paraId="46328C9C"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709" w:type="dxa"/>
            <w:tcBorders>
              <w:top w:val="nil"/>
              <w:left w:val="nil"/>
              <w:bottom w:val="single" w:sz="4" w:space="0" w:color="auto"/>
              <w:right w:val="single" w:sz="4" w:space="0" w:color="auto"/>
            </w:tcBorders>
            <w:shd w:val="clear" w:color="000000" w:fill="FFFFFF"/>
            <w:noWrap/>
            <w:vAlign w:val="center"/>
            <w:hideMark/>
          </w:tcPr>
          <w:p w14:paraId="1C49225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62</w:t>
            </w:r>
          </w:p>
        </w:tc>
        <w:tc>
          <w:tcPr>
            <w:tcW w:w="708" w:type="dxa"/>
            <w:tcBorders>
              <w:top w:val="nil"/>
              <w:left w:val="nil"/>
              <w:bottom w:val="single" w:sz="4" w:space="0" w:color="auto"/>
              <w:right w:val="single" w:sz="4" w:space="0" w:color="auto"/>
            </w:tcBorders>
            <w:shd w:val="clear" w:color="000000" w:fill="FFFFFF"/>
            <w:noWrap/>
            <w:vAlign w:val="center"/>
            <w:hideMark/>
          </w:tcPr>
          <w:p w14:paraId="3CB7A84B"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000000" w:fill="FFFFFF"/>
            <w:noWrap/>
            <w:vAlign w:val="center"/>
            <w:hideMark/>
          </w:tcPr>
          <w:p w14:paraId="6CC017A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000000" w:fill="FFFFFF"/>
            <w:noWrap/>
            <w:vAlign w:val="center"/>
            <w:hideMark/>
          </w:tcPr>
          <w:p w14:paraId="2058CD78"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9CF400D"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8</w:t>
            </w:r>
          </w:p>
        </w:tc>
        <w:tc>
          <w:tcPr>
            <w:tcW w:w="452" w:type="dxa"/>
            <w:tcBorders>
              <w:top w:val="nil"/>
              <w:left w:val="nil"/>
              <w:bottom w:val="single" w:sz="4" w:space="0" w:color="auto"/>
              <w:right w:val="single" w:sz="4" w:space="0" w:color="auto"/>
            </w:tcBorders>
            <w:shd w:val="clear" w:color="000000" w:fill="FFFFFF"/>
            <w:noWrap/>
            <w:vAlign w:val="center"/>
            <w:hideMark/>
          </w:tcPr>
          <w:p w14:paraId="6ED8E2D3"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4</w:t>
            </w:r>
          </w:p>
        </w:tc>
        <w:tc>
          <w:tcPr>
            <w:tcW w:w="2525" w:type="dxa"/>
            <w:tcBorders>
              <w:top w:val="single" w:sz="4" w:space="0" w:color="auto"/>
              <w:left w:val="nil"/>
              <w:bottom w:val="single" w:sz="4" w:space="0" w:color="auto"/>
              <w:right w:val="single" w:sz="4" w:space="0" w:color="auto"/>
            </w:tcBorders>
            <w:shd w:val="clear" w:color="000000" w:fill="FFFFFF"/>
          </w:tcPr>
          <w:p w14:paraId="1182AA06" w14:textId="666AC2BC" w:rsidR="00BB02CB" w:rsidRPr="000D1E59" w:rsidRDefault="00BB02CB" w:rsidP="00BB02CB">
            <w:pPr>
              <w:jc w:val="center"/>
              <w:rPr>
                <w:rFonts w:ascii="Times New Roman" w:eastAsia="Times New Roman" w:hAnsi="Times New Roman" w:cs="Times New Roman"/>
                <w:kern w:val="0"/>
                <w:sz w:val="20"/>
                <w:szCs w:val="20"/>
                <w:lang w:eastAsia="lv-LV"/>
              </w:rPr>
            </w:pPr>
            <w:r w:rsidRPr="00D932B7">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C154E9"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BB02CB" w:rsidRPr="00DE1D86" w14:paraId="44F62351"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4FE7519F"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13</w:t>
            </w:r>
          </w:p>
        </w:tc>
        <w:tc>
          <w:tcPr>
            <w:tcW w:w="2715" w:type="dxa"/>
            <w:tcBorders>
              <w:top w:val="nil"/>
              <w:left w:val="nil"/>
              <w:bottom w:val="single" w:sz="4" w:space="0" w:color="auto"/>
              <w:right w:val="single" w:sz="4" w:space="0" w:color="auto"/>
            </w:tcBorders>
            <w:shd w:val="clear" w:color="auto" w:fill="auto"/>
            <w:noWrap/>
            <w:vAlign w:val="bottom"/>
            <w:hideMark/>
          </w:tcPr>
          <w:p w14:paraId="783313B4"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Meža iela 1/1, Rīga</w:t>
            </w:r>
          </w:p>
        </w:tc>
        <w:tc>
          <w:tcPr>
            <w:tcW w:w="567" w:type="dxa"/>
            <w:tcBorders>
              <w:top w:val="nil"/>
              <w:left w:val="nil"/>
              <w:bottom w:val="single" w:sz="4" w:space="0" w:color="auto"/>
              <w:right w:val="single" w:sz="4" w:space="0" w:color="auto"/>
            </w:tcBorders>
            <w:shd w:val="clear" w:color="auto" w:fill="auto"/>
            <w:noWrap/>
            <w:vAlign w:val="center"/>
            <w:hideMark/>
          </w:tcPr>
          <w:p w14:paraId="5A87E384" w14:textId="6A1E6224"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4</w:t>
            </w:r>
          </w:p>
        </w:tc>
        <w:tc>
          <w:tcPr>
            <w:tcW w:w="567" w:type="dxa"/>
            <w:tcBorders>
              <w:top w:val="nil"/>
              <w:left w:val="nil"/>
              <w:bottom w:val="single" w:sz="4" w:space="0" w:color="auto"/>
              <w:right w:val="single" w:sz="4" w:space="0" w:color="auto"/>
            </w:tcBorders>
            <w:shd w:val="clear" w:color="auto" w:fill="auto"/>
            <w:noWrap/>
            <w:vAlign w:val="center"/>
            <w:hideMark/>
          </w:tcPr>
          <w:p w14:paraId="2A301400"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17BFDB3"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000000" w:fill="FFFFFF"/>
            <w:noWrap/>
            <w:vAlign w:val="center"/>
            <w:hideMark/>
          </w:tcPr>
          <w:p w14:paraId="5CC06A42"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1391" w:type="dxa"/>
            <w:tcBorders>
              <w:top w:val="nil"/>
              <w:left w:val="nil"/>
              <w:bottom w:val="single" w:sz="4" w:space="0" w:color="auto"/>
              <w:right w:val="single" w:sz="4" w:space="0" w:color="auto"/>
            </w:tcBorders>
            <w:shd w:val="clear" w:color="auto" w:fill="auto"/>
            <w:noWrap/>
            <w:vAlign w:val="center"/>
            <w:hideMark/>
          </w:tcPr>
          <w:p w14:paraId="5CB94296" w14:textId="106BC875"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4</w:t>
            </w:r>
          </w:p>
        </w:tc>
        <w:tc>
          <w:tcPr>
            <w:tcW w:w="709" w:type="dxa"/>
            <w:tcBorders>
              <w:top w:val="nil"/>
              <w:left w:val="nil"/>
              <w:bottom w:val="single" w:sz="4" w:space="0" w:color="auto"/>
              <w:right w:val="single" w:sz="4" w:space="0" w:color="auto"/>
            </w:tcBorders>
            <w:shd w:val="clear" w:color="auto" w:fill="auto"/>
            <w:noWrap/>
            <w:vAlign w:val="center"/>
            <w:hideMark/>
          </w:tcPr>
          <w:p w14:paraId="4A3C61D0"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6</w:t>
            </w:r>
          </w:p>
        </w:tc>
        <w:tc>
          <w:tcPr>
            <w:tcW w:w="708" w:type="dxa"/>
            <w:tcBorders>
              <w:top w:val="nil"/>
              <w:left w:val="nil"/>
              <w:bottom w:val="single" w:sz="4" w:space="0" w:color="auto"/>
              <w:right w:val="single" w:sz="4" w:space="0" w:color="auto"/>
            </w:tcBorders>
            <w:shd w:val="clear" w:color="auto" w:fill="auto"/>
            <w:noWrap/>
            <w:vAlign w:val="center"/>
            <w:hideMark/>
          </w:tcPr>
          <w:p w14:paraId="098142EE"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2 </w:t>
            </w:r>
          </w:p>
        </w:tc>
        <w:tc>
          <w:tcPr>
            <w:tcW w:w="682" w:type="dxa"/>
            <w:tcBorders>
              <w:top w:val="nil"/>
              <w:left w:val="nil"/>
              <w:bottom w:val="single" w:sz="4" w:space="0" w:color="auto"/>
              <w:right w:val="single" w:sz="4" w:space="0" w:color="auto"/>
            </w:tcBorders>
            <w:shd w:val="clear" w:color="auto" w:fill="auto"/>
            <w:noWrap/>
            <w:vAlign w:val="center"/>
            <w:hideMark/>
          </w:tcPr>
          <w:p w14:paraId="3EF15A2F"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auto" w:fill="auto"/>
            <w:noWrap/>
            <w:vAlign w:val="center"/>
            <w:hideMark/>
          </w:tcPr>
          <w:p w14:paraId="4C1D9FFB"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278F3108" w14:textId="21394546"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w:t>
            </w:r>
          </w:p>
        </w:tc>
        <w:tc>
          <w:tcPr>
            <w:tcW w:w="452" w:type="dxa"/>
            <w:tcBorders>
              <w:top w:val="nil"/>
              <w:left w:val="nil"/>
              <w:bottom w:val="single" w:sz="4" w:space="0" w:color="auto"/>
              <w:right w:val="single" w:sz="4" w:space="0" w:color="auto"/>
            </w:tcBorders>
            <w:shd w:val="clear" w:color="auto" w:fill="auto"/>
            <w:noWrap/>
            <w:vAlign w:val="center"/>
            <w:hideMark/>
          </w:tcPr>
          <w:p w14:paraId="3B58D95F" w14:textId="228F30CF"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4</w:t>
            </w:r>
          </w:p>
        </w:tc>
        <w:tc>
          <w:tcPr>
            <w:tcW w:w="2525" w:type="dxa"/>
            <w:tcBorders>
              <w:top w:val="single" w:sz="4" w:space="0" w:color="auto"/>
              <w:left w:val="nil"/>
              <w:bottom w:val="single" w:sz="4" w:space="0" w:color="auto"/>
              <w:right w:val="single" w:sz="4" w:space="0" w:color="auto"/>
            </w:tcBorders>
          </w:tcPr>
          <w:p w14:paraId="5A97E6B4" w14:textId="28BD9F02" w:rsidR="00BB02CB" w:rsidRPr="000D1E59" w:rsidRDefault="00BB02CB" w:rsidP="00BB02CB">
            <w:pPr>
              <w:jc w:val="center"/>
              <w:rPr>
                <w:rFonts w:ascii="Times New Roman" w:eastAsia="Times New Roman" w:hAnsi="Times New Roman" w:cs="Times New Roman"/>
                <w:kern w:val="0"/>
                <w:sz w:val="20"/>
                <w:szCs w:val="20"/>
                <w:lang w:eastAsia="lv-LV"/>
              </w:rPr>
            </w:pPr>
            <w:r w:rsidRPr="00D932B7">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7563"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BB02CB" w:rsidRPr="00BF0B1E" w14:paraId="43D2C109"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31B5B7C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14</w:t>
            </w:r>
          </w:p>
        </w:tc>
        <w:tc>
          <w:tcPr>
            <w:tcW w:w="2715" w:type="dxa"/>
            <w:tcBorders>
              <w:top w:val="nil"/>
              <w:left w:val="nil"/>
              <w:bottom w:val="single" w:sz="4" w:space="0" w:color="auto"/>
              <w:right w:val="single" w:sz="4" w:space="0" w:color="auto"/>
            </w:tcBorders>
            <w:shd w:val="clear" w:color="auto" w:fill="auto"/>
            <w:noWrap/>
            <w:vAlign w:val="bottom"/>
            <w:hideMark/>
          </w:tcPr>
          <w:p w14:paraId="2358804C"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Lomonosova iela 1A k-1, Rīga</w:t>
            </w:r>
          </w:p>
        </w:tc>
        <w:tc>
          <w:tcPr>
            <w:tcW w:w="567" w:type="dxa"/>
            <w:tcBorders>
              <w:top w:val="nil"/>
              <w:left w:val="nil"/>
              <w:bottom w:val="single" w:sz="4" w:space="0" w:color="auto"/>
              <w:right w:val="single" w:sz="4" w:space="0" w:color="auto"/>
            </w:tcBorders>
            <w:shd w:val="clear" w:color="auto" w:fill="auto"/>
            <w:noWrap/>
            <w:vAlign w:val="center"/>
            <w:hideMark/>
          </w:tcPr>
          <w:p w14:paraId="153EBB21"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29D9A76"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33B608F"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tcBorders>
              <w:top w:val="nil"/>
              <w:left w:val="nil"/>
              <w:bottom w:val="single" w:sz="4" w:space="0" w:color="auto"/>
              <w:right w:val="single" w:sz="4" w:space="0" w:color="auto"/>
            </w:tcBorders>
            <w:shd w:val="clear" w:color="000000" w:fill="FFFFFF"/>
            <w:noWrap/>
            <w:vAlign w:val="center"/>
            <w:hideMark/>
          </w:tcPr>
          <w:p w14:paraId="67F4108F"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91" w:type="dxa"/>
            <w:tcBorders>
              <w:top w:val="nil"/>
              <w:left w:val="nil"/>
              <w:bottom w:val="single" w:sz="4" w:space="0" w:color="auto"/>
              <w:right w:val="single" w:sz="4" w:space="0" w:color="auto"/>
            </w:tcBorders>
            <w:shd w:val="clear" w:color="auto" w:fill="auto"/>
            <w:noWrap/>
            <w:vAlign w:val="center"/>
            <w:hideMark/>
          </w:tcPr>
          <w:p w14:paraId="192C2A26"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4E59B25F"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center"/>
            <w:hideMark/>
          </w:tcPr>
          <w:p w14:paraId="621CB3B0"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14:paraId="0226443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auto" w:fill="auto"/>
            <w:noWrap/>
            <w:vAlign w:val="center"/>
            <w:hideMark/>
          </w:tcPr>
          <w:p w14:paraId="11141E05"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4BD05B18"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auto" w:fill="auto"/>
            <w:noWrap/>
            <w:vAlign w:val="center"/>
            <w:hideMark/>
          </w:tcPr>
          <w:p w14:paraId="134377D2"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2525" w:type="dxa"/>
            <w:tcBorders>
              <w:top w:val="single" w:sz="4" w:space="0" w:color="auto"/>
              <w:left w:val="nil"/>
              <w:bottom w:val="single" w:sz="4" w:space="0" w:color="auto"/>
              <w:right w:val="single" w:sz="4" w:space="0" w:color="auto"/>
            </w:tcBorders>
          </w:tcPr>
          <w:p w14:paraId="1E586D70" w14:textId="0D89DB1C" w:rsidR="00BB02CB" w:rsidRPr="000D1E59" w:rsidRDefault="00BB02CB" w:rsidP="00BB02CB">
            <w:pPr>
              <w:jc w:val="center"/>
              <w:rPr>
                <w:rFonts w:ascii="Times New Roman" w:eastAsia="Times New Roman" w:hAnsi="Times New Roman" w:cs="Times New Roman"/>
                <w:kern w:val="0"/>
                <w:sz w:val="20"/>
                <w:szCs w:val="20"/>
                <w:lang w:eastAsia="lv-LV"/>
              </w:rPr>
            </w:pPr>
            <w:r w:rsidRPr="00D932B7">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B135D"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BB02CB" w:rsidRPr="00BF0B1E" w14:paraId="567C3E7D"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07443F7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15</w:t>
            </w:r>
          </w:p>
        </w:tc>
        <w:tc>
          <w:tcPr>
            <w:tcW w:w="2715" w:type="dxa"/>
            <w:tcBorders>
              <w:top w:val="nil"/>
              <w:left w:val="nil"/>
              <w:bottom w:val="single" w:sz="4" w:space="0" w:color="auto"/>
              <w:right w:val="single" w:sz="4" w:space="0" w:color="auto"/>
            </w:tcBorders>
            <w:shd w:val="clear" w:color="auto" w:fill="auto"/>
            <w:noWrap/>
            <w:vAlign w:val="bottom"/>
            <w:hideMark/>
          </w:tcPr>
          <w:p w14:paraId="6043F08D"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Olaines iela 4, Rīga</w:t>
            </w:r>
          </w:p>
        </w:tc>
        <w:tc>
          <w:tcPr>
            <w:tcW w:w="567" w:type="dxa"/>
            <w:tcBorders>
              <w:top w:val="nil"/>
              <w:left w:val="nil"/>
              <w:bottom w:val="single" w:sz="4" w:space="0" w:color="auto"/>
              <w:right w:val="single" w:sz="4" w:space="0" w:color="auto"/>
            </w:tcBorders>
            <w:shd w:val="clear" w:color="auto" w:fill="auto"/>
            <w:noWrap/>
            <w:vAlign w:val="center"/>
            <w:hideMark/>
          </w:tcPr>
          <w:p w14:paraId="29704B22"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567" w:type="dxa"/>
            <w:tcBorders>
              <w:top w:val="nil"/>
              <w:left w:val="nil"/>
              <w:bottom w:val="single" w:sz="4" w:space="0" w:color="auto"/>
              <w:right w:val="single" w:sz="4" w:space="0" w:color="auto"/>
            </w:tcBorders>
            <w:shd w:val="clear" w:color="auto" w:fill="auto"/>
            <w:noWrap/>
            <w:vAlign w:val="center"/>
            <w:hideMark/>
          </w:tcPr>
          <w:p w14:paraId="53FF1F22"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D5A35A3"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000000" w:fill="FFFFFF"/>
            <w:noWrap/>
            <w:vAlign w:val="center"/>
            <w:hideMark/>
          </w:tcPr>
          <w:p w14:paraId="08C8A9B3"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91" w:type="dxa"/>
            <w:tcBorders>
              <w:top w:val="nil"/>
              <w:left w:val="nil"/>
              <w:bottom w:val="single" w:sz="4" w:space="0" w:color="auto"/>
              <w:right w:val="single" w:sz="4" w:space="0" w:color="auto"/>
            </w:tcBorders>
            <w:shd w:val="clear" w:color="auto" w:fill="auto"/>
            <w:noWrap/>
            <w:vAlign w:val="center"/>
            <w:hideMark/>
          </w:tcPr>
          <w:p w14:paraId="1522F8B2"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79AB6EC5"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708" w:type="dxa"/>
            <w:tcBorders>
              <w:top w:val="nil"/>
              <w:left w:val="nil"/>
              <w:bottom w:val="single" w:sz="4" w:space="0" w:color="auto"/>
              <w:right w:val="single" w:sz="4" w:space="0" w:color="auto"/>
            </w:tcBorders>
            <w:shd w:val="clear" w:color="auto" w:fill="auto"/>
            <w:noWrap/>
            <w:vAlign w:val="center"/>
            <w:hideMark/>
          </w:tcPr>
          <w:p w14:paraId="40C57EE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14:paraId="73A2C0E1"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auto" w:fill="auto"/>
            <w:noWrap/>
            <w:vAlign w:val="center"/>
            <w:hideMark/>
          </w:tcPr>
          <w:p w14:paraId="45CE6AD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1AE520DB"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tcBorders>
              <w:top w:val="nil"/>
              <w:left w:val="nil"/>
              <w:bottom w:val="single" w:sz="4" w:space="0" w:color="auto"/>
              <w:right w:val="single" w:sz="4" w:space="0" w:color="auto"/>
            </w:tcBorders>
            <w:shd w:val="clear" w:color="auto" w:fill="auto"/>
            <w:noWrap/>
            <w:vAlign w:val="center"/>
            <w:hideMark/>
          </w:tcPr>
          <w:p w14:paraId="632A433B"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2525" w:type="dxa"/>
            <w:tcBorders>
              <w:top w:val="single" w:sz="4" w:space="0" w:color="auto"/>
              <w:left w:val="nil"/>
              <w:bottom w:val="single" w:sz="4" w:space="0" w:color="auto"/>
              <w:right w:val="single" w:sz="4" w:space="0" w:color="auto"/>
            </w:tcBorders>
          </w:tcPr>
          <w:p w14:paraId="676207D2" w14:textId="7CA76A4E" w:rsidR="00BB02CB" w:rsidRPr="000D1E59" w:rsidRDefault="00BB02CB" w:rsidP="00BB02CB">
            <w:pPr>
              <w:jc w:val="center"/>
              <w:rPr>
                <w:rFonts w:ascii="Times New Roman" w:eastAsia="Times New Roman" w:hAnsi="Times New Roman" w:cs="Times New Roman"/>
                <w:kern w:val="0"/>
                <w:sz w:val="20"/>
                <w:szCs w:val="20"/>
                <w:lang w:eastAsia="lv-LV"/>
              </w:rPr>
            </w:pPr>
            <w:r w:rsidRPr="00D932B7">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2F7E1"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BB02CB" w:rsidRPr="00BF0B1E" w14:paraId="2ADED55D"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777633BF"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16</w:t>
            </w:r>
          </w:p>
        </w:tc>
        <w:tc>
          <w:tcPr>
            <w:tcW w:w="2715" w:type="dxa"/>
            <w:tcBorders>
              <w:top w:val="nil"/>
              <w:left w:val="nil"/>
              <w:bottom w:val="single" w:sz="4" w:space="0" w:color="auto"/>
              <w:right w:val="single" w:sz="4" w:space="0" w:color="auto"/>
            </w:tcBorders>
            <w:shd w:val="clear" w:color="auto" w:fill="auto"/>
            <w:noWrap/>
            <w:vAlign w:val="bottom"/>
            <w:hideMark/>
          </w:tcPr>
          <w:p w14:paraId="0CAC2DA3"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Paula </w:t>
            </w:r>
            <w:proofErr w:type="spellStart"/>
            <w:r w:rsidRPr="000D1E59">
              <w:rPr>
                <w:rFonts w:ascii="Times New Roman" w:eastAsia="Times New Roman" w:hAnsi="Times New Roman" w:cs="Times New Roman"/>
                <w:kern w:val="0"/>
                <w:sz w:val="20"/>
                <w:szCs w:val="20"/>
                <w:lang w:eastAsia="lv-LV"/>
              </w:rPr>
              <w:t>Valdena</w:t>
            </w:r>
            <w:proofErr w:type="spellEnd"/>
            <w:r w:rsidRPr="000D1E59">
              <w:rPr>
                <w:rFonts w:ascii="Times New Roman" w:eastAsia="Times New Roman" w:hAnsi="Times New Roman" w:cs="Times New Roman"/>
                <w:kern w:val="0"/>
                <w:sz w:val="20"/>
                <w:szCs w:val="20"/>
                <w:lang w:eastAsia="lv-LV"/>
              </w:rPr>
              <w:t xml:space="preserve"> iela 3/7, Rīga</w:t>
            </w:r>
          </w:p>
        </w:tc>
        <w:tc>
          <w:tcPr>
            <w:tcW w:w="567" w:type="dxa"/>
            <w:tcBorders>
              <w:top w:val="nil"/>
              <w:left w:val="nil"/>
              <w:bottom w:val="single" w:sz="4" w:space="0" w:color="auto"/>
              <w:right w:val="single" w:sz="4" w:space="0" w:color="auto"/>
            </w:tcBorders>
            <w:shd w:val="clear" w:color="auto" w:fill="auto"/>
            <w:noWrap/>
            <w:vAlign w:val="center"/>
            <w:hideMark/>
          </w:tcPr>
          <w:p w14:paraId="445F7472"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1</w:t>
            </w:r>
          </w:p>
        </w:tc>
        <w:tc>
          <w:tcPr>
            <w:tcW w:w="567" w:type="dxa"/>
            <w:tcBorders>
              <w:top w:val="nil"/>
              <w:left w:val="nil"/>
              <w:bottom w:val="single" w:sz="4" w:space="0" w:color="auto"/>
              <w:right w:val="single" w:sz="4" w:space="0" w:color="auto"/>
            </w:tcBorders>
            <w:shd w:val="clear" w:color="auto" w:fill="auto"/>
            <w:noWrap/>
            <w:vAlign w:val="center"/>
            <w:hideMark/>
          </w:tcPr>
          <w:p w14:paraId="1D031607"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A70D181"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000000" w:fill="FFFFFF"/>
            <w:noWrap/>
            <w:vAlign w:val="center"/>
            <w:hideMark/>
          </w:tcPr>
          <w:p w14:paraId="7521F5DC"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91" w:type="dxa"/>
            <w:tcBorders>
              <w:top w:val="nil"/>
              <w:left w:val="nil"/>
              <w:bottom w:val="single" w:sz="4" w:space="0" w:color="auto"/>
              <w:right w:val="single" w:sz="4" w:space="0" w:color="auto"/>
            </w:tcBorders>
            <w:shd w:val="clear" w:color="auto" w:fill="auto"/>
            <w:noWrap/>
            <w:vAlign w:val="center"/>
            <w:hideMark/>
          </w:tcPr>
          <w:p w14:paraId="32E1FB60"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22754E7E"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2 </w:t>
            </w:r>
          </w:p>
        </w:tc>
        <w:tc>
          <w:tcPr>
            <w:tcW w:w="708" w:type="dxa"/>
            <w:tcBorders>
              <w:top w:val="nil"/>
              <w:left w:val="nil"/>
              <w:bottom w:val="single" w:sz="4" w:space="0" w:color="auto"/>
              <w:right w:val="single" w:sz="4" w:space="0" w:color="auto"/>
            </w:tcBorders>
            <w:shd w:val="clear" w:color="auto" w:fill="auto"/>
            <w:noWrap/>
            <w:vAlign w:val="center"/>
            <w:hideMark/>
          </w:tcPr>
          <w:p w14:paraId="09510F98"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14:paraId="05CFE93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auto" w:fill="auto"/>
            <w:noWrap/>
            <w:vAlign w:val="center"/>
            <w:hideMark/>
          </w:tcPr>
          <w:p w14:paraId="14321F19"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61DFC631"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1</w:t>
            </w:r>
          </w:p>
        </w:tc>
        <w:tc>
          <w:tcPr>
            <w:tcW w:w="452" w:type="dxa"/>
            <w:tcBorders>
              <w:top w:val="nil"/>
              <w:left w:val="nil"/>
              <w:bottom w:val="single" w:sz="4" w:space="0" w:color="auto"/>
              <w:right w:val="single" w:sz="4" w:space="0" w:color="auto"/>
            </w:tcBorders>
            <w:shd w:val="clear" w:color="auto" w:fill="auto"/>
            <w:noWrap/>
            <w:vAlign w:val="center"/>
            <w:hideMark/>
          </w:tcPr>
          <w:p w14:paraId="60C323E9" w14:textId="15A2A3ED"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1</w:t>
            </w:r>
          </w:p>
        </w:tc>
        <w:tc>
          <w:tcPr>
            <w:tcW w:w="2525" w:type="dxa"/>
            <w:tcBorders>
              <w:top w:val="single" w:sz="4" w:space="0" w:color="auto"/>
              <w:left w:val="nil"/>
              <w:bottom w:val="single" w:sz="4" w:space="0" w:color="auto"/>
              <w:right w:val="single" w:sz="4" w:space="0" w:color="auto"/>
            </w:tcBorders>
          </w:tcPr>
          <w:p w14:paraId="394580E1" w14:textId="3DA627D3" w:rsidR="00BB02CB" w:rsidRPr="000D1E59" w:rsidRDefault="00BB02CB" w:rsidP="00BB02CB">
            <w:pPr>
              <w:jc w:val="center"/>
              <w:rPr>
                <w:rFonts w:ascii="Times New Roman" w:eastAsia="Times New Roman" w:hAnsi="Times New Roman" w:cs="Times New Roman"/>
                <w:kern w:val="0"/>
                <w:sz w:val="20"/>
                <w:szCs w:val="20"/>
                <w:lang w:eastAsia="lv-LV"/>
              </w:rPr>
            </w:pPr>
            <w:r w:rsidRPr="00D932B7">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E0C68"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BB02CB" w:rsidRPr="00BF0B1E" w14:paraId="0E6508D6"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41AC139F"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17</w:t>
            </w:r>
          </w:p>
        </w:tc>
        <w:tc>
          <w:tcPr>
            <w:tcW w:w="2715" w:type="dxa"/>
            <w:tcBorders>
              <w:top w:val="nil"/>
              <w:left w:val="nil"/>
              <w:bottom w:val="single" w:sz="4" w:space="0" w:color="auto"/>
              <w:right w:val="single" w:sz="4" w:space="0" w:color="auto"/>
            </w:tcBorders>
            <w:shd w:val="clear" w:color="auto" w:fill="auto"/>
            <w:noWrap/>
            <w:vAlign w:val="bottom"/>
            <w:hideMark/>
          </w:tcPr>
          <w:p w14:paraId="01799581"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Paula </w:t>
            </w:r>
            <w:proofErr w:type="spellStart"/>
            <w:r w:rsidRPr="000D1E59">
              <w:rPr>
                <w:rFonts w:ascii="Times New Roman" w:eastAsia="Times New Roman" w:hAnsi="Times New Roman" w:cs="Times New Roman"/>
                <w:kern w:val="0"/>
                <w:sz w:val="20"/>
                <w:szCs w:val="20"/>
                <w:lang w:eastAsia="lv-LV"/>
              </w:rPr>
              <w:t>Valdena</w:t>
            </w:r>
            <w:proofErr w:type="spellEnd"/>
            <w:r w:rsidRPr="000D1E59">
              <w:rPr>
                <w:rFonts w:ascii="Times New Roman" w:eastAsia="Times New Roman" w:hAnsi="Times New Roman" w:cs="Times New Roman"/>
                <w:kern w:val="0"/>
                <w:sz w:val="20"/>
                <w:szCs w:val="20"/>
                <w:lang w:eastAsia="lv-LV"/>
              </w:rPr>
              <w:t xml:space="preserve"> iela 5, Rīga</w:t>
            </w:r>
          </w:p>
        </w:tc>
        <w:tc>
          <w:tcPr>
            <w:tcW w:w="567" w:type="dxa"/>
            <w:tcBorders>
              <w:top w:val="nil"/>
              <w:left w:val="nil"/>
              <w:bottom w:val="single" w:sz="4" w:space="0" w:color="auto"/>
              <w:right w:val="single" w:sz="4" w:space="0" w:color="auto"/>
            </w:tcBorders>
            <w:shd w:val="clear" w:color="auto" w:fill="auto"/>
            <w:noWrap/>
            <w:vAlign w:val="center"/>
            <w:hideMark/>
          </w:tcPr>
          <w:p w14:paraId="30692811"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567" w:type="dxa"/>
            <w:tcBorders>
              <w:top w:val="nil"/>
              <w:left w:val="nil"/>
              <w:bottom w:val="single" w:sz="4" w:space="0" w:color="auto"/>
              <w:right w:val="single" w:sz="4" w:space="0" w:color="auto"/>
            </w:tcBorders>
            <w:shd w:val="clear" w:color="auto" w:fill="auto"/>
            <w:noWrap/>
            <w:vAlign w:val="center"/>
            <w:hideMark/>
          </w:tcPr>
          <w:p w14:paraId="4D32E27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427408B"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000000" w:fill="FFFFFF"/>
            <w:noWrap/>
            <w:vAlign w:val="center"/>
            <w:hideMark/>
          </w:tcPr>
          <w:p w14:paraId="60E3EAF6"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91" w:type="dxa"/>
            <w:tcBorders>
              <w:top w:val="nil"/>
              <w:left w:val="nil"/>
              <w:bottom w:val="single" w:sz="4" w:space="0" w:color="auto"/>
              <w:right w:val="single" w:sz="4" w:space="0" w:color="auto"/>
            </w:tcBorders>
            <w:shd w:val="clear" w:color="auto" w:fill="auto"/>
            <w:noWrap/>
            <w:vAlign w:val="center"/>
            <w:hideMark/>
          </w:tcPr>
          <w:p w14:paraId="22B9D0BC"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4D898F51"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43</w:t>
            </w:r>
          </w:p>
        </w:tc>
        <w:tc>
          <w:tcPr>
            <w:tcW w:w="708" w:type="dxa"/>
            <w:tcBorders>
              <w:top w:val="nil"/>
              <w:left w:val="nil"/>
              <w:bottom w:val="single" w:sz="4" w:space="0" w:color="auto"/>
              <w:right w:val="single" w:sz="4" w:space="0" w:color="auto"/>
            </w:tcBorders>
            <w:shd w:val="clear" w:color="auto" w:fill="auto"/>
            <w:noWrap/>
            <w:vAlign w:val="center"/>
            <w:hideMark/>
          </w:tcPr>
          <w:p w14:paraId="314BFA28"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3</w:t>
            </w:r>
          </w:p>
        </w:tc>
        <w:tc>
          <w:tcPr>
            <w:tcW w:w="682" w:type="dxa"/>
            <w:tcBorders>
              <w:top w:val="nil"/>
              <w:left w:val="nil"/>
              <w:bottom w:val="single" w:sz="4" w:space="0" w:color="auto"/>
              <w:right w:val="single" w:sz="4" w:space="0" w:color="auto"/>
            </w:tcBorders>
            <w:shd w:val="clear" w:color="auto" w:fill="auto"/>
            <w:noWrap/>
            <w:vAlign w:val="center"/>
            <w:hideMark/>
          </w:tcPr>
          <w:p w14:paraId="4AC8A14E"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auto" w:fill="auto"/>
            <w:noWrap/>
            <w:vAlign w:val="center"/>
            <w:hideMark/>
          </w:tcPr>
          <w:p w14:paraId="0DE0FFD6"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7</w:t>
            </w:r>
          </w:p>
        </w:tc>
        <w:tc>
          <w:tcPr>
            <w:tcW w:w="709" w:type="dxa"/>
            <w:tcBorders>
              <w:top w:val="nil"/>
              <w:left w:val="nil"/>
              <w:bottom w:val="single" w:sz="4" w:space="0" w:color="auto"/>
              <w:right w:val="single" w:sz="4" w:space="0" w:color="auto"/>
            </w:tcBorders>
            <w:shd w:val="clear" w:color="auto" w:fill="auto"/>
            <w:noWrap/>
            <w:vAlign w:val="center"/>
            <w:hideMark/>
          </w:tcPr>
          <w:p w14:paraId="0BC367B2"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27</w:t>
            </w:r>
          </w:p>
        </w:tc>
        <w:tc>
          <w:tcPr>
            <w:tcW w:w="452" w:type="dxa"/>
            <w:tcBorders>
              <w:top w:val="nil"/>
              <w:left w:val="nil"/>
              <w:bottom w:val="single" w:sz="4" w:space="0" w:color="auto"/>
              <w:right w:val="single" w:sz="4" w:space="0" w:color="auto"/>
            </w:tcBorders>
            <w:shd w:val="clear" w:color="auto" w:fill="auto"/>
            <w:noWrap/>
            <w:vAlign w:val="center"/>
            <w:hideMark/>
          </w:tcPr>
          <w:p w14:paraId="626DDEEB"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2525" w:type="dxa"/>
            <w:tcBorders>
              <w:top w:val="single" w:sz="4" w:space="0" w:color="auto"/>
              <w:left w:val="nil"/>
              <w:bottom w:val="single" w:sz="4" w:space="0" w:color="auto"/>
              <w:right w:val="single" w:sz="4" w:space="0" w:color="auto"/>
            </w:tcBorders>
          </w:tcPr>
          <w:p w14:paraId="2C0DD39C" w14:textId="5556E0DD" w:rsidR="00BB02CB" w:rsidRPr="000D1E59" w:rsidRDefault="00BB02CB" w:rsidP="00BB02CB">
            <w:pPr>
              <w:jc w:val="center"/>
              <w:rPr>
                <w:rFonts w:ascii="Times New Roman" w:eastAsia="Times New Roman" w:hAnsi="Times New Roman" w:cs="Times New Roman"/>
                <w:kern w:val="0"/>
                <w:sz w:val="20"/>
                <w:szCs w:val="20"/>
                <w:lang w:eastAsia="lv-LV"/>
              </w:rPr>
            </w:pPr>
            <w:r w:rsidRPr="006B6CD9">
              <w:rPr>
                <w:rFonts w:ascii="Times New Roman" w:eastAsia="Times New Roman" w:hAnsi="Times New Roman" w:cs="Times New Roman"/>
                <w:kern w:val="0"/>
                <w:sz w:val="20"/>
                <w:szCs w:val="20"/>
                <w:lang w:eastAsia="lv-LV"/>
              </w:rPr>
              <w:t>jā</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BD347"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BB02CB" w:rsidRPr="00BF0B1E" w14:paraId="67C1154E"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5510BC81"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18</w:t>
            </w:r>
          </w:p>
        </w:tc>
        <w:tc>
          <w:tcPr>
            <w:tcW w:w="2715" w:type="dxa"/>
            <w:tcBorders>
              <w:top w:val="nil"/>
              <w:left w:val="nil"/>
              <w:bottom w:val="single" w:sz="4" w:space="0" w:color="auto"/>
              <w:right w:val="single" w:sz="4" w:space="0" w:color="auto"/>
            </w:tcBorders>
            <w:shd w:val="clear" w:color="auto" w:fill="auto"/>
            <w:noWrap/>
            <w:vAlign w:val="bottom"/>
            <w:hideMark/>
          </w:tcPr>
          <w:p w14:paraId="7E1C74A1"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Pulka iela 3/3, Rīga</w:t>
            </w:r>
          </w:p>
        </w:tc>
        <w:tc>
          <w:tcPr>
            <w:tcW w:w="567" w:type="dxa"/>
            <w:tcBorders>
              <w:top w:val="nil"/>
              <w:left w:val="nil"/>
              <w:bottom w:val="single" w:sz="4" w:space="0" w:color="auto"/>
              <w:right w:val="single" w:sz="4" w:space="0" w:color="auto"/>
            </w:tcBorders>
            <w:shd w:val="clear" w:color="auto" w:fill="auto"/>
            <w:noWrap/>
            <w:vAlign w:val="center"/>
            <w:hideMark/>
          </w:tcPr>
          <w:p w14:paraId="24B3478A"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567" w:type="dxa"/>
            <w:tcBorders>
              <w:top w:val="nil"/>
              <w:left w:val="nil"/>
              <w:bottom w:val="single" w:sz="4" w:space="0" w:color="auto"/>
              <w:right w:val="single" w:sz="4" w:space="0" w:color="auto"/>
            </w:tcBorders>
            <w:shd w:val="clear" w:color="auto" w:fill="auto"/>
            <w:noWrap/>
            <w:vAlign w:val="center"/>
            <w:hideMark/>
          </w:tcPr>
          <w:p w14:paraId="0CCC4723"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13D1C091"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auto" w:fill="auto"/>
            <w:noWrap/>
            <w:vAlign w:val="center"/>
            <w:hideMark/>
          </w:tcPr>
          <w:p w14:paraId="70D52CA6"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1391" w:type="dxa"/>
            <w:tcBorders>
              <w:top w:val="nil"/>
              <w:left w:val="nil"/>
              <w:bottom w:val="single" w:sz="4" w:space="0" w:color="auto"/>
              <w:right w:val="single" w:sz="4" w:space="0" w:color="auto"/>
            </w:tcBorders>
            <w:shd w:val="clear" w:color="auto" w:fill="auto"/>
            <w:noWrap/>
            <w:vAlign w:val="center"/>
            <w:hideMark/>
          </w:tcPr>
          <w:p w14:paraId="3D1EE26D"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64E14ED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63</w:t>
            </w:r>
          </w:p>
        </w:tc>
        <w:tc>
          <w:tcPr>
            <w:tcW w:w="708" w:type="dxa"/>
            <w:tcBorders>
              <w:top w:val="nil"/>
              <w:left w:val="nil"/>
              <w:bottom w:val="single" w:sz="4" w:space="0" w:color="auto"/>
              <w:right w:val="single" w:sz="4" w:space="0" w:color="auto"/>
            </w:tcBorders>
            <w:shd w:val="clear" w:color="auto" w:fill="auto"/>
            <w:noWrap/>
            <w:vAlign w:val="center"/>
            <w:hideMark/>
          </w:tcPr>
          <w:p w14:paraId="329A160D"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14:paraId="5C4CADF0"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auto" w:fill="auto"/>
            <w:noWrap/>
            <w:vAlign w:val="center"/>
            <w:hideMark/>
          </w:tcPr>
          <w:p w14:paraId="04B9B96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6409E5B3"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auto" w:fill="auto"/>
            <w:noWrap/>
            <w:vAlign w:val="center"/>
            <w:hideMark/>
          </w:tcPr>
          <w:p w14:paraId="6ABE02F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2525" w:type="dxa"/>
            <w:tcBorders>
              <w:top w:val="single" w:sz="4" w:space="0" w:color="auto"/>
              <w:left w:val="nil"/>
              <w:bottom w:val="single" w:sz="4" w:space="0" w:color="auto"/>
              <w:right w:val="single" w:sz="4" w:space="0" w:color="auto"/>
            </w:tcBorders>
          </w:tcPr>
          <w:p w14:paraId="16843F4F" w14:textId="134168C1" w:rsidR="00BB02CB" w:rsidRPr="000D1E59" w:rsidRDefault="00BB02CB" w:rsidP="00BB02CB">
            <w:pPr>
              <w:jc w:val="center"/>
              <w:rPr>
                <w:rFonts w:ascii="Times New Roman" w:eastAsia="Times New Roman" w:hAnsi="Times New Roman" w:cs="Times New Roman"/>
                <w:kern w:val="0"/>
                <w:sz w:val="20"/>
                <w:szCs w:val="20"/>
                <w:lang w:eastAsia="lv-LV"/>
              </w:rPr>
            </w:pPr>
            <w:r w:rsidRPr="006B6CD9">
              <w:rPr>
                <w:rFonts w:ascii="Times New Roman" w:eastAsia="Times New Roman" w:hAnsi="Times New Roman" w:cs="Times New Roman"/>
                <w:kern w:val="0"/>
                <w:sz w:val="20"/>
                <w:szCs w:val="20"/>
                <w:lang w:eastAsia="lv-LV"/>
              </w:rPr>
              <w:t>jā</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D660E"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BB02CB" w:rsidRPr="00BF0B1E" w14:paraId="1586322B"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755B3297"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19</w:t>
            </w:r>
          </w:p>
        </w:tc>
        <w:tc>
          <w:tcPr>
            <w:tcW w:w="2715" w:type="dxa"/>
            <w:tcBorders>
              <w:top w:val="nil"/>
              <w:left w:val="nil"/>
              <w:bottom w:val="single" w:sz="4" w:space="0" w:color="auto"/>
              <w:right w:val="single" w:sz="4" w:space="0" w:color="auto"/>
            </w:tcBorders>
            <w:shd w:val="clear" w:color="auto" w:fill="auto"/>
            <w:noWrap/>
            <w:vAlign w:val="bottom"/>
            <w:hideMark/>
          </w:tcPr>
          <w:p w14:paraId="46B0C237"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Pulka iela 3/11, Rīga</w:t>
            </w:r>
          </w:p>
        </w:tc>
        <w:tc>
          <w:tcPr>
            <w:tcW w:w="567" w:type="dxa"/>
            <w:tcBorders>
              <w:top w:val="nil"/>
              <w:left w:val="nil"/>
              <w:bottom w:val="single" w:sz="4" w:space="0" w:color="auto"/>
              <w:right w:val="single" w:sz="4" w:space="0" w:color="auto"/>
            </w:tcBorders>
            <w:shd w:val="clear" w:color="auto" w:fill="auto"/>
            <w:noWrap/>
            <w:vAlign w:val="center"/>
            <w:hideMark/>
          </w:tcPr>
          <w:p w14:paraId="06179F76"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567" w:type="dxa"/>
            <w:tcBorders>
              <w:top w:val="nil"/>
              <w:left w:val="nil"/>
              <w:bottom w:val="single" w:sz="4" w:space="0" w:color="auto"/>
              <w:right w:val="single" w:sz="4" w:space="0" w:color="auto"/>
            </w:tcBorders>
            <w:shd w:val="clear" w:color="auto" w:fill="auto"/>
            <w:noWrap/>
            <w:vAlign w:val="center"/>
            <w:hideMark/>
          </w:tcPr>
          <w:p w14:paraId="534D1F6C"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50BB5CDB"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auto" w:fill="auto"/>
            <w:noWrap/>
            <w:vAlign w:val="center"/>
            <w:hideMark/>
          </w:tcPr>
          <w:p w14:paraId="3EE6299B"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1391" w:type="dxa"/>
            <w:tcBorders>
              <w:top w:val="nil"/>
              <w:left w:val="nil"/>
              <w:bottom w:val="single" w:sz="4" w:space="0" w:color="auto"/>
              <w:right w:val="single" w:sz="4" w:space="0" w:color="auto"/>
            </w:tcBorders>
            <w:shd w:val="clear" w:color="auto" w:fill="auto"/>
            <w:noWrap/>
            <w:vAlign w:val="center"/>
            <w:hideMark/>
          </w:tcPr>
          <w:p w14:paraId="1ED6F64D"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37B3BD6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15</w:t>
            </w:r>
          </w:p>
        </w:tc>
        <w:tc>
          <w:tcPr>
            <w:tcW w:w="708" w:type="dxa"/>
            <w:tcBorders>
              <w:top w:val="nil"/>
              <w:left w:val="nil"/>
              <w:bottom w:val="single" w:sz="4" w:space="0" w:color="auto"/>
              <w:right w:val="single" w:sz="4" w:space="0" w:color="auto"/>
            </w:tcBorders>
            <w:shd w:val="clear" w:color="auto" w:fill="auto"/>
            <w:noWrap/>
            <w:vAlign w:val="center"/>
            <w:hideMark/>
          </w:tcPr>
          <w:p w14:paraId="057581DE"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000000" w:fill="FFFFFF"/>
            <w:noWrap/>
            <w:vAlign w:val="center"/>
            <w:hideMark/>
          </w:tcPr>
          <w:p w14:paraId="0803E1A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000000" w:fill="FFFFFF"/>
            <w:noWrap/>
            <w:vAlign w:val="center"/>
            <w:hideMark/>
          </w:tcPr>
          <w:p w14:paraId="17F408B4"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07FE96BE"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auto" w:fill="auto"/>
            <w:noWrap/>
            <w:vAlign w:val="center"/>
            <w:hideMark/>
          </w:tcPr>
          <w:p w14:paraId="4CE9B716" w14:textId="77777777" w:rsidR="00BB02CB" w:rsidRPr="000D1E59" w:rsidRDefault="00BB02CB" w:rsidP="00BB02CB">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2525" w:type="dxa"/>
            <w:tcBorders>
              <w:top w:val="single" w:sz="4" w:space="0" w:color="auto"/>
              <w:left w:val="nil"/>
              <w:bottom w:val="single" w:sz="4" w:space="0" w:color="auto"/>
              <w:right w:val="single" w:sz="4" w:space="0" w:color="auto"/>
            </w:tcBorders>
          </w:tcPr>
          <w:p w14:paraId="3D21AC72" w14:textId="2A436366" w:rsidR="00BB02CB" w:rsidRPr="000D1E59" w:rsidRDefault="00BB02CB" w:rsidP="00BB02CB">
            <w:pPr>
              <w:jc w:val="center"/>
              <w:rPr>
                <w:rFonts w:ascii="Times New Roman" w:eastAsia="Times New Roman" w:hAnsi="Times New Roman" w:cs="Times New Roman"/>
                <w:kern w:val="0"/>
                <w:sz w:val="20"/>
                <w:szCs w:val="20"/>
                <w:lang w:eastAsia="lv-LV"/>
              </w:rPr>
            </w:pPr>
            <w:r w:rsidRPr="006B6CD9">
              <w:rPr>
                <w:rFonts w:ascii="Times New Roman" w:eastAsia="Times New Roman" w:hAnsi="Times New Roman" w:cs="Times New Roman"/>
                <w:kern w:val="0"/>
                <w:sz w:val="20"/>
                <w:szCs w:val="20"/>
                <w:lang w:eastAsia="lv-LV"/>
              </w:rPr>
              <w:t>jā</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16901" w14:textId="77777777" w:rsidR="00BB02CB" w:rsidRPr="000D1E59" w:rsidRDefault="00BB02CB" w:rsidP="00BB02CB">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6C5C0E" w:rsidRPr="00BF0B1E" w14:paraId="5FBA443B" w14:textId="77777777" w:rsidTr="006C5C0E">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583F5730"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20</w:t>
            </w:r>
          </w:p>
        </w:tc>
        <w:tc>
          <w:tcPr>
            <w:tcW w:w="2715" w:type="dxa"/>
            <w:tcBorders>
              <w:top w:val="nil"/>
              <w:left w:val="nil"/>
              <w:bottom w:val="single" w:sz="4" w:space="0" w:color="auto"/>
              <w:right w:val="single" w:sz="4" w:space="0" w:color="auto"/>
            </w:tcBorders>
            <w:shd w:val="clear" w:color="auto" w:fill="auto"/>
            <w:noWrap/>
            <w:vAlign w:val="bottom"/>
          </w:tcPr>
          <w:p w14:paraId="1100B5CA" w14:textId="77777777" w:rsidR="00BF3D1E" w:rsidRPr="000D1E59" w:rsidRDefault="00BF3D1E" w:rsidP="00BF3D1E">
            <w:pPr>
              <w:rPr>
                <w:rFonts w:ascii="Times New Roman" w:eastAsia="Times New Roman" w:hAnsi="Times New Roman" w:cs="Times New Roman"/>
                <w:kern w:val="0"/>
                <w:sz w:val="20"/>
                <w:szCs w:val="20"/>
                <w:lang w:eastAsia="lv-LV"/>
              </w:rPr>
            </w:pPr>
            <w:proofErr w:type="spellStart"/>
            <w:r w:rsidRPr="000D1E59">
              <w:rPr>
                <w:rFonts w:ascii="Times New Roman" w:eastAsia="Times New Roman" w:hAnsi="Times New Roman" w:cs="Times New Roman"/>
                <w:kern w:val="0"/>
                <w:sz w:val="20"/>
                <w:szCs w:val="20"/>
                <w:lang w:eastAsia="lv-LV"/>
              </w:rPr>
              <w:t>Raņķa</w:t>
            </w:r>
            <w:proofErr w:type="spellEnd"/>
            <w:r w:rsidRPr="000D1E59">
              <w:rPr>
                <w:rFonts w:ascii="Times New Roman" w:eastAsia="Times New Roman" w:hAnsi="Times New Roman" w:cs="Times New Roman"/>
                <w:kern w:val="0"/>
                <w:sz w:val="20"/>
                <w:szCs w:val="20"/>
                <w:lang w:eastAsia="lv-LV"/>
              </w:rPr>
              <w:t xml:space="preserve"> dambis 24a, Rīga</w:t>
            </w:r>
          </w:p>
        </w:tc>
        <w:tc>
          <w:tcPr>
            <w:tcW w:w="567" w:type="dxa"/>
            <w:tcBorders>
              <w:top w:val="nil"/>
              <w:left w:val="nil"/>
              <w:bottom w:val="single" w:sz="4" w:space="0" w:color="auto"/>
              <w:right w:val="single" w:sz="4" w:space="0" w:color="auto"/>
            </w:tcBorders>
            <w:shd w:val="clear" w:color="auto" w:fill="auto"/>
            <w:noWrap/>
            <w:vAlign w:val="center"/>
          </w:tcPr>
          <w:p w14:paraId="634AC8B1"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567" w:type="dxa"/>
            <w:tcBorders>
              <w:top w:val="nil"/>
              <w:left w:val="nil"/>
              <w:bottom w:val="single" w:sz="4" w:space="0" w:color="auto"/>
              <w:right w:val="single" w:sz="4" w:space="0" w:color="auto"/>
            </w:tcBorders>
            <w:shd w:val="clear" w:color="auto" w:fill="auto"/>
            <w:noWrap/>
            <w:vAlign w:val="center"/>
          </w:tcPr>
          <w:p w14:paraId="470224FD"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850" w:type="dxa"/>
            <w:tcBorders>
              <w:top w:val="nil"/>
              <w:left w:val="nil"/>
              <w:bottom w:val="single" w:sz="4" w:space="0" w:color="auto"/>
              <w:right w:val="single" w:sz="4" w:space="0" w:color="auto"/>
            </w:tcBorders>
            <w:shd w:val="clear" w:color="auto" w:fill="auto"/>
            <w:noWrap/>
            <w:vAlign w:val="center"/>
          </w:tcPr>
          <w:p w14:paraId="3851CCF6" w14:textId="77777777" w:rsidR="00BF3D1E" w:rsidRPr="000D1E59" w:rsidRDefault="00BF3D1E" w:rsidP="00BF3D1E">
            <w:pPr>
              <w:jc w:val="center"/>
              <w:rPr>
                <w:rFonts w:ascii="Times New Roman" w:eastAsia="Times New Roman" w:hAnsi="Times New Roman" w:cs="Times New Roman"/>
                <w:kern w:val="0"/>
                <w:sz w:val="20"/>
                <w:szCs w:val="20"/>
                <w:lang w:eastAsia="lv-LV"/>
              </w:rPr>
            </w:pPr>
          </w:p>
        </w:tc>
        <w:tc>
          <w:tcPr>
            <w:tcW w:w="452" w:type="dxa"/>
            <w:tcBorders>
              <w:top w:val="nil"/>
              <w:left w:val="nil"/>
              <w:bottom w:val="single" w:sz="4" w:space="0" w:color="auto"/>
              <w:right w:val="single" w:sz="4" w:space="0" w:color="auto"/>
            </w:tcBorders>
            <w:shd w:val="clear" w:color="auto" w:fill="auto"/>
            <w:noWrap/>
            <w:vAlign w:val="center"/>
          </w:tcPr>
          <w:p w14:paraId="3530C50C" w14:textId="77777777" w:rsidR="00BF3D1E" w:rsidRPr="000D1E59" w:rsidRDefault="00BF3D1E" w:rsidP="00BF3D1E">
            <w:pPr>
              <w:jc w:val="center"/>
              <w:rPr>
                <w:rFonts w:ascii="Times New Roman" w:eastAsia="Times New Roman" w:hAnsi="Times New Roman" w:cs="Times New Roman"/>
                <w:kern w:val="0"/>
                <w:sz w:val="20"/>
                <w:szCs w:val="20"/>
                <w:lang w:eastAsia="lv-LV"/>
              </w:rPr>
            </w:pPr>
          </w:p>
        </w:tc>
        <w:tc>
          <w:tcPr>
            <w:tcW w:w="1391" w:type="dxa"/>
            <w:tcBorders>
              <w:top w:val="nil"/>
              <w:left w:val="nil"/>
              <w:bottom w:val="single" w:sz="4" w:space="0" w:color="auto"/>
              <w:right w:val="single" w:sz="4" w:space="0" w:color="auto"/>
            </w:tcBorders>
            <w:shd w:val="clear" w:color="auto" w:fill="auto"/>
            <w:noWrap/>
            <w:vAlign w:val="center"/>
          </w:tcPr>
          <w:p w14:paraId="2B04225F"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17</w:t>
            </w:r>
          </w:p>
        </w:tc>
        <w:tc>
          <w:tcPr>
            <w:tcW w:w="709" w:type="dxa"/>
            <w:tcBorders>
              <w:top w:val="nil"/>
              <w:left w:val="nil"/>
              <w:bottom w:val="single" w:sz="4" w:space="0" w:color="auto"/>
              <w:right w:val="single" w:sz="4" w:space="0" w:color="auto"/>
            </w:tcBorders>
            <w:shd w:val="clear" w:color="auto" w:fill="auto"/>
            <w:noWrap/>
            <w:vAlign w:val="center"/>
          </w:tcPr>
          <w:p w14:paraId="58A75527" w14:textId="77777777" w:rsidR="00BF3D1E" w:rsidRPr="000D1E59" w:rsidRDefault="00BF3D1E" w:rsidP="00BF3D1E">
            <w:pPr>
              <w:jc w:val="center"/>
              <w:rPr>
                <w:rFonts w:ascii="Times New Roman" w:eastAsia="Times New Roman" w:hAnsi="Times New Roman" w:cs="Times New Roman"/>
                <w:kern w:val="0"/>
                <w:sz w:val="20"/>
                <w:szCs w:val="20"/>
                <w:lang w:eastAsia="lv-LV"/>
              </w:rPr>
            </w:pPr>
          </w:p>
        </w:tc>
        <w:tc>
          <w:tcPr>
            <w:tcW w:w="708" w:type="dxa"/>
            <w:tcBorders>
              <w:top w:val="nil"/>
              <w:left w:val="nil"/>
              <w:bottom w:val="single" w:sz="4" w:space="0" w:color="auto"/>
              <w:right w:val="single" w:sz="4" w:space="0" w:color="auto"/>
            </w:tcBorders>
            <w:shd w:val="clear" w:color="auto" w:fill="auto"/>
            <w:noWrap/>
            <w:vAlign w:val="center"/>
          </w:tcPr>
          <w:p w14:paraId="267A8D50" w14:textId="77777777" w:rsidR="00BF3D1E" w:rsidRPr="000D1E59" w:rsidRDefault="00BF3D1E" w:rsidP="00BF3D1E">
            <w:pPr>
              <w:jc w:val="center"/>
              <w:rPr>
                <w:rFonts w:ascii="Times New Roman" w:eastAsia="Times New Roman" w:hAnsi="Times New Roman" w:cs="Times New Roman"/>
                <w:kern w:val="0"/>
                <w:sz w:val="20"/>
                <w:szCs w:val="20"/>
                <w:lang w:eastAsia="lv-LV"/>
              </w:rPr>
            </w:pPr>
          </w:p>
        </w:tc>
        <w:tc>
          <w:tcPr>
            <w:tcW w:w="682" w:type="dxa"/>
            <w:tcBorders>
              <w:top w:val="nil"/>
              <w:left w:val="nil"/>
              <w:bottom w:val="single" w:sz="4" w:space="0" w:color="auto"/>
              <w:right w:val="single" w:sz="4" w:space="0" w:color="auto"/>
            </w:tcBorders>
            <w:shd w:val="clear" w:color="000000" w:fill="FFFFFF"/>
            <w:noWrap/>
            <w:vAlign w:val="center"/>
          </w:tcPr>
          <w:p w14:paraId="468C0F3A" w14:textId="77777777" w:rsidR="00BF3D1E" w:rsidRPr="000D1E59" w:rsidRDefault="00BF3D1E" w:rsidP="00BF3D1E">
            <w:pPr>
              <w:jc w:val="center"/>
              <w:rPr>
                <w:rFonts w:ascii="Times New Roman" w:eastAsia="Times New Roman" w:hAnsi="Times New Roman" w:cs="Times New Roman"/>
                <w:kern w:val="0"/>
                <w:sz w:val="20"/>
                <w:szCs w:val="20"/>
                <w:lang w:eastAsia="lv-LV"/>
              </w:rPr>
            </w:pPr>
          </w:p>
        </w:tc>
        <w:tc>
          <w:tcPr>
            <w:tcW w:w="594" w:type="dxa"/>
            <w:tcBorders>
              <w:top w:val="nil"/>
              <w:left w:val="nil"/>
              <w:bottom w:val="single" w:sz="4" w:space="0" w:color="auto"/>
              <w:right w:val="single" w:sz="4" w:space="0" w:color="auto"/>
            </w:tcBorders>
            <w:shd w:val="clear" w:color="000000" w:fill="FFFFFF"/>
            <w:noWrap/>
            <w:vAlign w:val="center"/>
          </w:tcPr>
          <w:p w14:paraId="063103C2" w14:textId="77777777" w:rsidR="00BF3D1E" w:rsidRPr="000D1E59" w:rsidRDefault="00BF3D1E" w:rsidP="00BF3D1E">
            <w:pPr>
              <w:jc w:val="center"/>
              <w:rPr>
                <w:rFonts w:ascii="Times New Roman" w:eastAsia="Times New Roman" w:hAnsi="Times New Roman" w:cs="Times New Roman"/>
                <w:kern w:val="0"/>
                <w:sz w:val="20"/>
                <w:szCs w:val="20"/>
                <w:lang w:eastAsia="lv-LV"/>
              </w:rPr>
            </w:pPr>
          </w:p>
        </w:tc>
        <w:tc>
          <w:tcPr>
            <w:tcW w:w="709" w:type="dxa"/>
            <w:tcBorders>
              <w:top w:val="nil"/>
              <w:left w:val="nil"/>
              <w:bottom w:val="single" w:sz="4" w:space="0" w:color="auto"/>
              <w:right w:val="single" w:sz="4" w:space="0" w:color="auto"/>
            </w:tcBorders>
            <w:shd w:val="clear" w:color="auto" w:fill="auto"/>
            <w:noWrap/>
            <w:vAlign w:val="center"/>
          </w:tcPr>
          <w:p w14:paraId="2169DB3B" w14:textId="77777777" w:rsidR="00BF3D1E" w:rsidRPr="000D1E59" w:rsidRDefault="00BF3D1E" w:rsidP="00BF3D1E">
            <w:pPr>
              <w:jc w:val="center"/>
              <w:rPr>
                <w:rFonts w:ascii="Times New Roman" w:eastAsia="Times New Roman" w:hAnsi="Times New Roman" w:cs="Times New Roman"/>
                <w:kern w:val="0"/>
                <w:sz w:val="20"/>
                <w:szCs w:val="20"/>
                <w:lang w:eastAsia="lv-LV"/>
              </w:rPr>
            </w:pPr>
          </w:p>
        </w:tc>
        <w:tc>
          <w:tcPr>
            <w:tcW w:w="452" w:type="dxa"/>
            <w:tcBorders>
              <w:top w:val="nil"/>
              <w:left w:val="nil"/>
              <w:bottom w:val="single" w:sz="4" w:space="0" w:color="auto"/>
              <w:right w:val="single" w:sz="4" w:space="0" w:color="auto"/>
            </w:tcBorders>
            <w:shd w:val="clear" w:color="auto" w:fill="auto"/>
            <w:noWrap/>
            <w:vAlign w:val="center"/>
          </w:tcPr>
          <w:p w14:paraId="750C3149"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2525" w:type="dxa"/>
            <w:tcBorders>
              <w:top w:val="single" w:sz="4" w:space="0" w:color="auto"/>
              <w:left w:val="nil"/>
              <w:bottom w:val="single" w:sz="4" w:space="0" w:color="auto"/>
              <w:right w:val="single" w:sz="4" w:space="0" w:color="auto"/>
            </w:tcBorders>
          </w:tcPr>
          <w:p w14:paraId="6FCBA8F7" w14:textId="2A529C4D" w:rsidR="00BF3D1E" w:rsidRPr="000D1E59" w:rsidRDefault="00BB02CB" w:rsidP="00BF3D1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DF7D9" w14:textId="77777777" w:rsidR="00BF3D1E" w:rsidRPr="000D1E59" w:rsidRDefault="00BF3D1E" w:rsidP="00BF3D1E">
            <w:pPr>
              <w:rPr>
                <w:rFonts w:ascii="Times New Roman" w:eastAsia="Times New Roman" w:hAnsi="Times New Roman" w:cs="Times New Roman"/>
                <w:kern w:val="0"/>
                <w:sz w:val="20"/>
                <w:szCs w:val="20"/>
                <w:lang w:eastAsia="lv-LV"/>
              </w:rPr>
            </w:pPr>
          </w:p>
        </w:tc>
      </w:tr>
      <w:tr w:rsidR="006C5C0E" w:rsidRPr="00BF0B1E" w14:paraId="548E792A" w14:textId="77777777" w:rsidTr="006C5C0E">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D863C7"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21</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137882B1" w14:textId="77777777" w:rsidR="00BF3D1E" w:rsidRPr="000D1E59" w:rsidRDefault="00BF3D1E" w:rsidP="00BF3D1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Skolas iela 11, Rīga</w:t>
            </w:r>
          </w:p>
        </w:tc>
        <w:tc>
          <w:tcPr>
            <w:tcW w:w="567" w:type="dxa"/>
            <w:tcBorders>
              <w:top w:val="nil"/>
              <w:left w:val="nil"/>
              <w:bottom w:val="single" w:sz="4" w:space="0" w:color="auto"/>
              <w:right w:val="single" w:sz="4" w:space="0" w:color="auto"/>
            </w:tcBorders>
            <w:shd w:val="clear" w:color="auto" w:fill="auto"/>
            <w:noWrap/>
            <w:vAlign w:val="center"/>
          </w:tcPr>
          <w:p w14:paraId="113A7906"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w:t>
            </w:r>
          </w:p>
        </w:tc>
        <w:tc>
          <w:tcPr>
            <w:tcW w:w="567" w:type="dxa"/>
            <w:tcBorders>
              <w:top w:val="nil"/>
              <w:left w:val="nil"/>
              <w:bottom w:val="single" w:sz="4" w:space="0" w:color="auto"/>
              <w:right w:val="single" w:sz="4" w:space="0" w:color="auto"/>
            </w:tcBorders>
            <w:shd w:val="clear" w:color="auto" w:fill="auto"/>
            <w:noWrap/>
            <w:vAlign w:val="center"/>
          </w:tcPr>
          <w:p w14:paraId="0B41A1EA"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6</w:t>
            </w:r>
          </w:p>
        </w:tc>
        <w:tc>
          <w:tcPr>
            <w:tcW w:w="850" w:type="dxa"/>
            <w:tcBorders>
              <w:top w:val="nil"/>
              <w:left w:val="nil"/>
              <w:bottom w:val="single" w:sz="4" w:space="0" w:color="auto"/>
              <w:right w:val="single" w:sz="4" w:space="0" w:color="auto"/>
            </w:tcBorders>
            <w:shd w:val="clear" w:color="auto" w:fill="auto"/>
            <w:noWrap/>
            <w:vAlign w:val="center"/>
          </w:tcPr>
          <w:p w14:paraId="6FED5377"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tcBorders>
              <w:top w:val="nil"/>
              <w:left w:val="nil"/>
              <w:bottom w:val="single" w:sz="4" w:space="0" w:color="auto"/>
              <w:right w:val="single" w:sz="4" w:space="0" w:color="auto"/>
            </w:tcBorders>
            <w:shd w:val="clear" w:color="auto" w:fill="auto"/>
            <w:noWrap/>
            <w:vAlign w:val="center"/>
          </w:tcPr>
          <w:p w14:paraId="7EA7E4AD"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1391" w:type="dxa"/>
            <w:tcBorders>
              <w:top w:val="nil"/>
              <w:left w:val="nil"/>
              <w:bottom w:val="single" w:sz="4" w:space="0" w:color="auto"/>
              <w:right w:val="single" w:sz="4" w:space="0" w:color="auto"/>
            </w:tcBorders>
            <w:shd w:val="clear" w:color="auto" w:fill="auto"/>
            <w:noWrap/>
            <w:vAlign w:val="center"/>
          </w:tcPr>
          <w:p w14:paraId="09FCC925"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tcPr>
          <w:p w14:paraId="41BD5381"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50</w:t>
            </w:r>
          </w:p>
        </w:tc>
        <w:tc>
          <w:tcPr>
            <w:tcW w:w="708" w:type="dxa"/>
            <w:tcBorders>
              <w:top w:val="nil"/>
              <w:left w:val="nil"/>
              <w:bottom w:val="single" w:sz="4" w:space="0" w:color="auto"/>
              <w:right w:val="single" w:sz="4" w:space="0" w:color="auto"/>
            </w:tcBorders>
            <w:shd w:val="clear" w:color="auto" w:fill="auto"/>
            <w:noWrap/>
            <w:vAlign w:val="center"/>
          </w:tcPr>
          <w:p w14:paraId="17394525"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tcBorders>
              <w:top w:val="nil"/>
              <w:left w:val="nil"/>
              <w:bottom w:val="single" w:sz="4" w:space="0" w:color="auto"/>
              <w:right w:val="single" w:sz="4" w:space="0" w:color="auto"/>
            </w:tcBorders>
            <w:shd w:val="clear" w:color="000000" w:fill="FFFFFF"/>
            <w:noWrap/>
            <w:vAlign w:val="center"/>
          </w:tcPr>
          <w:p w14:paraId="0B1E68A6"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94" w:type="dxa"/>
            <w:tcBorders>
              <w:top w:val="nil"/>
              <w:left w:val="nil"/>
              <w:bottom w:val="single" w:sz="4" w:space="0" w:color="auto"/>
              <w:right w:val="single" w:sz="4" w:space="0" w:color="auto"/>
            </w:tcBorders>
            <w:shd w:val="clear" w:color="000000" w:fill="FFFFFF"/>
            <w:noWrap/>
            <w:vAlign w:val="center"/>
          </w:tcPr>
          <w:p w14:paraId="28A1515E"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tcPr>
          <w:p w14:paraId="4FBB4B4E"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17</w:t>
            </w:r>
          </w:p>
        </w:tc>
        <w:tc>
          <w:tcPr>
            <w:tcW w:w="452" w:type="dxa"/>
            <w:tcBorders>
              <w:top w:val="nil"/>
              <w:left w:val="nil"/>
              <w:bottom w:val="single" w:sz="4" w:space="0" w:color="auto"/>
              <w:right w:val="single" w:sz="4" w:space="0" w:color="auto"/>
            </w:tcBorders>
            <w:shd w:val="clear" w:color="auto" w:fill="auto"/>
            <w:noWrap/>
            <w:vAlign w:val="center"/>
          </w:tcPr>
          <w:p w14:paraId="5F44C61A" w14:textId="77777777" w:rsidR="00BF3D1E" w:rsidRPr="000D1E59" w:rsidRDefault="00BF3D1E" w:rsidP="00BF3D1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w:t>
            </w:r>
          </w:p>
        </w:tc>
        <w:tc>
          <w:tcPr>
            <w:tcW w:w="2525" w:type="dxa"/>
            <w:tcBorders>
              <w:top w:val="single" w:sz="4" w:space="0" w:color="auto"/>
              <w:left w:val="nil"/>
              <w:bottom w:val="single" w:sz="4" w:space="0" w:color="auto"/>
              <w:right w:val="single" w:sz="4" w:space="0" w:color="auto"/>
            </w:tcBorders>
          </w:tcPr>
          <w:p w14:paraId="6C70BA52" w14:textId="685752B4" w:rsidR="00BF3D1E" w:rsidRPr="000D1E59" w:rsidRDefault="00BB02CB" w:rsidP="00BF3D1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jā</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8C4B0" w14:textId="77777777" w:rsidR="00BF3D1E" w:rsidRPr="000D1E59" w:rsidRDefault="00BF3D1E" w:rsidP="00BF3D1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6C5C0E" w:rsidRPr="00BF0B1E" w14:paraId="4C4BA219" w14:textId="77777777" w:rsidTr="00E57D71">
        <w:trPr>
          <w:trHeight w:val="504"/>
        </w:trPr>
        <w:tc>
          <w:tcPr>
            <w:tcW w:w="546" w:type="dxa"/>
            <w:tcBorders>
              <w:top w:val="single" w:sz="4" w:space="0" w:color="auto"/>
            </w:tcBorders>
            <w:shd w:val="clear" w:color="000000" w:fill="FFFFFF"/>
            <w:noWrap/>
            <w:vAlign w:val="center"/>
          </w:tcPr>
          <w:p w14:paraId="78CB294E" w14:textId="77777777" w:rsidR="006C5C0E" w:rsidRPr="000D1E59" w:rsidRDefault="006C5C0E" w:rsidP="00BF3D1E">
            <w:pPr>
              <w:jc w:val="center"/>
              <w:rPr>
                <w:rFonts w:ascii="Times New Roman" w:eastAsia="Times New Roman" w:hAnsi="Times New Roman" w:cs="Times New Roman"/>
                <w:kern w:val="0"/>
                <w:sz w:val="22"/>
                <w:szCs w:val="22"/>
                <w:lang w:eastAsia="lv-LV"/>
              </w:rPr>
            </w:pPr>
          </w:p>
        </w:tc>
        <w:tc>
          <w:tcPr>
            <w:tcW w:w="2715" w:type="dxa"/>
            <w:tcBorders>
              <w:top w:val="single" w:sz="4" w:space="0" w:color="auto"/>
            </w:tcBorders>
            <w:shd w:val="clear" w:color="auto" w:fill="auto"/>
            <w:noWrap/>
            <w:vAlign w:val="bottom"/>
          </w:tcPr>
          <w:p w14:paraId="24FC8881" w14:textId="77777777" w:rsidR="006C5C0E" w:rsidRPr="000D1E59" w:rsidRDefault="006C5C0E" w:rsidP="00BF3D1E">
            <w:pPr>
              <w:rPr>
                <w:rFonts w:ascii="Times New Roman" w:eastAsia="Times New Roman" w:hAnsi="Times New Roman" w:cs="Times New Roman"/>
                <w:kern w:val="0"/>
                <w:sz w:val="22"/>
                <w:szCs w:val="22"/>
                <w:lang w:eastAsia="lv-LV"/>
              </w:rPr>
            </w:pPr>
          </w:p>
        </w:tc>
        <w:tc>
          <w:tcPr>
            <w:tcW w:w="567" w:type="dxa"/>
            <w:tcBorders>
              <w:top w:val="single" w:sz="4" w:space="0" w:color="auto"/>
            </w:tcBorders>
            <w:shd w:val="clear" w:color="auto" w:fill="auto"/>
            <w:noWrap/>
            <w:vAlign w:val="center"/>
          </w:tcPr>
          <w:p w14:paraId="070D7763" w14:textId="77777777" w:rsidR="006C5C0E" w:rsidRPr="000D1E59" w:rsidRDefault="006C5C0E" w:rsidP="00BF3D1E">
            <w:pPr>
              <w:jc w:val="center"/>
              <w:rPr>
                <w:rFonts w:ascii="Times New Roman" w:eastAsia="Times New Roman" w:hAnsi="Times New Roman" w:cs="Times New Roman"/>
                <w:kern w:val="0"/>
                <w:sz w:val="22"/>
                <w:szCs w:val="22"/>
                <w:lang w:eastAsia="lv-LV"/>
              </w:rPr>
            </w:pPr>
          </w:p>
        </w:tc>
        <w:tc>
          <w:tcPr>
            <w:tcW w:w="567" w:type="dxa"/>
            <w:tcBorders>
              <w:top w:val="single" w:sz="4" w:space="0" w:color="auto"/>
            </w:tcBorders>
            <w:shd w:val="clear" w:color="auto" w:fill="auto"/>
            <w:noWrap/>
            <w:vAlign w:val="center"/>
          </w:tcPr>
          <w:p w14:paraId="2AA9BF1F" w14:textId="77777777" w:rsidR="006C5C0E" w:rsidRPr="000D1E59" w:rsidRDefault="006C5C0E" w:rsidP="00BF3D1E">
            <w:pPr>
              <w:jc w:val="center"/>
              <w:rPr>
                <w:rFonts w:ascii="Times New Roman" w:eastAsia="Times New Roman" w:hAnsi="Times New Roman" w:cs="Times New Roman"/>
                <w:kern w:val="0"/>
                <w:sz w:val="22"/>
                <w:szCs w:val="22"/>
                <w:lang w:eastAsia="lv-LV"/>
              </w:rPr>
            </w:pPr>
          </w:p>
        </w:tc>
        <w:tc>
          <w:tcPr>
            <w:tcW w:w="850" w:type="dxa"/>
            <w:tcBorders>
              <w:top w:val="single" w:sz="4" w:space="0" w:color="auto"/>
            </w:tcBorders>
            <w:shd w:val="clear" w:color="auto" w:fill="auto"/>
            <w:noWrap/>
            <w:vAlign w:val="center"/>
          </w:tcPr>
          <w:p w14:paraId="4D15DDE7" w14:textId="77777777" w:rsidR="006C5C0E" w:rsidRPr="000D1E59" w:rsidRDefault="006C5C0E" w:rsidP="00BF3D1E">
            <w:pPr>
              <w:jc w:val="center"/>
              <w:rPr>
                <w:rFonts w:ascii="Times New Roman" w:eastAsia="Times New Roman" w:hAnsi="Times New Roman" w:cs="Times New Roman"/>
                <w:kern w:val="0"/>
                <w:sz w:val="22"/>
                <w:szCs w:val="22"/>
                <w:lang w:eastAsia="lv-LV"/>
              </w:rPr>
            </w:pPr>
          </w:p>
        </w:tc>
        <w:tc>
          <w:tcPr>
            <w:tcW w:w="452" w:type="dxa"/>
            <w:tcBorders>
              <w:top w:val="single" w:sz="4" w:space="0" w:color="auto"/>
            </w:tcBorders>
            <w:shd w:val="clear" w:color="auto" w:fill="auto"/>
            <w:noWrap/>
            <w:vAlign w:val="center"/>
          </w:tcPr>
          <w:p w14:paraId="5AEED85C" w14:textId="77777777" w:rsidR="006C5C0E" w:rsidRPr="000D1E59" w:rsidRDefault="006C5C0E" w:rsidP="00BF3D1E">
            <w:pPr>
              <w:jc w:val="center"/>
              <w:rPr>
                <w:rFonts w:ascii="Times New Roman" w:eastAsia="Times New Roman" w:hAnsi="Times New Roman" w:cs="Times New Roman"/>
                <w:kern w:val="0"/>
                <w:sz w:val="22"/>
                <w:szCs w:val="22"/>
                <w:lang w:eastAsia="lv-LV"/>
              </w:rPr>
            </w:pPr>
          </w:p>
        </w:tc>
        <w:tc>
          <w:tcPr>
            <w:tcW w:w="1391" w:type="dxa"/>
            <w:tcBorders>
              <w:top w:val="single" w:sz="4" w:space="0" w:color="auto"/>
            </w:tcBorders>
            <w:shd w:val="clear" w:color="auto" w:fill="auto"/>
            <w:noWrap/>
            <w:vAlign w:val="center"/>
          </w:tcPr>
          <w:p w14:paraId="17EF1B6A" w14:textId="77777777" w:rsidR="006C5C0E" w:rsidRPr="000D1E59" w:rsidRDefault="006C5C0E" w:rsidP="00BF3D1E">
            <w:pPr>
              <w:jc w:val="center"/>
              <w:rPr>
                <w:rFonts w:ascii="Times New Roman" w:eastAsia="Times New Roman" w:hAnsi="Times New Roman" w:cs="Times New Roman"/>
                <w:kern w:val="0"/>
                <w:sz w:val="22"/>
                <w:szCs w:val="22"/>
                <w:lang w:eastAsia="lv-LV"/>
              </w:rPr>
            </w:pPr>
          </w:p>
        </w:tc>
        <w:tc>
          <w:tcPr>
            <w:tcW w:w="709" w:type="dxa"/>
            <w:tcBorders>
              <w:top w:val="single" w:sz="4" w:space="0" w:color="auto"/>
            </w:tcBorders>
            <w:shd w:val="clear" w:color="auto" w:fill="auto"/>
            <w:noWrap/>
            <w:vAlign w:val="center"/>
          </w:tcPr>
          <w:p w14:paraId="4AFB6AC1" w14:textId="77777777" w:rsidR="006C5C0E" w:rsidRPr="000D1E59" w:rsidRDefault="006C5C0E" w:rsidP="00BF3D1E">
            <w:pPr>
              <w:jc w:val="center"/>
              <w:rPr>
                <w:rFonts w:ascii="Times New Roman" w:eastAsia="Times New Roman" w:hAnsi="Times New Roman" w:cs="Times New Roman"/>
                <w:kern w:val="0"/>
                <w:sz w:val="22"/>
                <w:szCs w:val="22"/>
                <w:lang w:eastAsia="lv-LV"/>
              </w:rPr>
            </w:pPr>
          </w:p>
        </w:tc>
        <w:tc>
          <w:tcPr>
            <w:tcW w:w="708" w:type="dxa"/>
            <w:tcBorders>
              <w:top w:val="single" w:sz="4" w:space="0" w:color="auto"/>
              <w:right w:val="single" w:sz="4" w:space="0" w:color="auto"/>
            </w:tcBorders>
            <w:shd w:val="clear" w:color="auto" w:fill="auto"/>
            <w:noWrap/>
            <w:vAlign w:val="center"/>
          </w:tcPr>
          <w:p w14:paraId="2A3B3F43" w14:textId="77777777" w:rsidR="006C5C0E" w:rsidRPr="000D1E59" w:rsidRDefault="006C5C0E" w:rsidP="00BF3D1E">
            <w:pPr>
              <w:jc w:val="center"/>
              <w:rPr>
                <w:rFonts w:ascii="Times New Roman" w:eastAsia="Times New Roman" w:hAnsi="Times New Roman" w:cs="Times New Roman"/>
                <w:kern w:val="0"/>
                <w:sz w:val="22"/>
                <w:szCs w:val="22"/>
                <w:lang w:eastAsia="lv-LV"/>
              </w:rPr>
            </w:pP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DA33423" w14:textId="795BF3E1" w:rsidR="006C5C0E" w:rsidRPr="000D1E59" w:rsidRDefault="00E57D71" w:rsidP="00966EF5">
            <w:pPr>
              <w:pStyle w:val="ListParagraph"/>
              <w:numPr>
                <w:ilvl w:val="0"/>
                <w:numId w:val="20"/>
              </w:numPr>
              <w:rPr>
                <w:rFonts w:ascii="Times New Roman" w:eastAsia="Times New Roman" w:hAnsi="Times New Roman" w:cs="Times New Roman"/>
                <w:kern w:val="0"/>
                <w:sz w:val="22"/>
                <w:szCs w:val="22"/>
                <w:lang w:eastAsia="lv-LV"/>
              </w:rPr>
            </w:pPr>
            <w:r w:rsidRPr="000D1E59">
              <w:rPr>
                <w:rFonts w:ascii="Times New Roman" w:eastAsia="Times New Roman" w:hAnsi="Times New Roman" w:cs="Times New Roman"/>
                <w:b/>
                <w:kern w:val="0"/>
                <w:sz w:val="18"/>
                <w:szCs w:val="18"/>
                <w:lang w:eastAsia="lv-LV"/>
              </w:rPr>
              <w:t>P</w:t>
            </w:r>
            <w:r w:rsidR="006C5C0E" w:rsidRPr="000D1E59">
              <w:rPr>
                <w:rFonts w:ascii="Times New Roman" w:eastAsia="Times New Roman" w:hAnsi="Times New Roman" w:cs="Times New Roman"/>
                <w:b/>
                <w:kern w:val="0"/>
                <w:sz w:val="18"/>
                <w:szCs w:val="18"/>
                <w:lang w:eastAsia="lv-LV"/>
              </w:rPr>
              <w:t>retendenta  piedāvātā mēneš</w:t>
            </w:r>
            <w:r w:rsidR="00FF5B1C" w:rsidRPr="000D1E59">
              <w:rPr>
                <w:rFonts w:ascii="Times New Roman" w:eastAsia="Times New Roman" w:hAnsi="Times New Roman" w:cs="Times New Roman"/>
                <w:b/>
                <w:kern w:val="0"/>
                <w:sz w:val="18"/>
                <w:szCs w:val="18"/>
                <w:lang w:eastAsia="lv-LV"/>
              </w:rPr>
              <w:t xml:space="preserve">a </w:t>
            </w:r>
            <w:r w:rsidR="006C5C0E" w:rsidRPr="000D1E59">
              <w:rPr>
                <w:rFonts w:ascii="Times New Roman" w:eastAsia="Times New Roman" w:hAnsi="Times New Roman" w:cs="Times New Roman"/>
                <w:b/>
                <w:kern w:val="0"/>
                <w:sz w:val="18"/>
                <w:szCs w:val="18"/>
                <w:lang w:eastAsia="lv-LV"/>
              </w:rPr>
              <w:t>maksa par apkalpošanu EUR bez PVN kopā*</w:t>
            </w:r>
          </w:p>
        </w:tc>
        <w:tc>
          <w:tcPr>
            <w:tcW w:w="1608" w:type="dxa"/>
            <w:tcBorders>
              <w:top w:val="nil"/>
              <w:left w:val="nil"/>
              <w:bottom w:val="single" w:sz="4" w:space="0" w:color="auto"/>
              <w:right w:val="single" w:sz="4" w:space="0" w:color="auto"/>
            </w:tcBorders>
            <w:shd w:val="clear" w:color="auto" w:fill="auto"/>
            <w:noWrap/>
            <w:vAlign w:val="bottom"/>
          </w:tcPr>
          <w:p w14:paraId="3913EBD8" w14:textId="77777777" w:rsidR="006C5C0E" w:rsidRPr="000D1E59" w:rsidRDefault="006C5C0E" w:rsidP="00BF3D1E">
            <w:pPr>
              <w:rPr>
                <w:rFonts w:ascii="Times New Roman" w:eastAsia="Times New Roman" w:hAnsi="Times New Roman" w:cs="Times New Roman"/>
                <w:kern w:val="0"/>
                <w:sz w:val="22"/>
                <w:szCs w:val="22"/>
                <w:lang w:eastAsia="lv-LV"/>
              </w:rPr>
            </w:pPr>
          </w:p>
        </w:tc>
      </w:tr>
      <w:tr w:rsidR="00E57D71" w:rsidRPr="00BF0B1E" w14:paraId="2993816F" w14:textId="77777777" w:rsidTr="006453C5">
        <w:trPr>
          <w:trHeight w:val="300"/>
        </w:trPr>
        <w:tc>
          <w:tcPr>
            <w:tcW w:w="546" w:type="dxa"/>
            <w:shd w:val="clear" w:color="000000" w:fill="FFFFFF"/>
            <w:noWrap/>
            <w:vAlign w:val="center"/>
          </w:tcPr>
          <w:p w14:paraId="0C9670C0" w14:textId="77777777" w:rsidR="00E57D71" w:rsidRPr="000D1E59" w:rsidRDefault="00E57D71" w:rsidP="00BF3D1E">
            <w:pPr>
              <w:jc w:val="center"/>
              <w:rPr>
                <w:rFonts w:ascii="Times New Roman" w:eastAsia="Times New Roman" w:hAnsi="Times New Roman" w:cs="Times New Roman"/>
                <w:kern w:val="0"/>
                <w:sz w:val="22"/>
                <w:szCs w:val="22"/>
                <w:lang w:eastAsia="lv-LV"/>
              </w:rPr>
            </w:pPr>
          </w:p>
        </w:tc>
        <w:tc>
          <w:tcPr>
            <w:tcW w:w="2715" w:type="dxa"/>
            <w:shd w:val="clear" w:color="auto" w:fill="auto"/>
            <w:noWrap/>
            <w:vAlign w:val="bottom"/>
          </w:tcPr>
          <w:p w14:paraId="02703D29" w14:textId="77777777" w:rsidR="00E57D71" w:rsidRPr="000D1E59" w:rsidRDefault="00E57D71" w:rsidP="00BF3D1E">
            <w:pPr>
              <w:rPr>
                <w:rFonts w:ascii="Times New Roman" w:eastAsia="Times New Roman" w:hAnsi="Times New Roman" w:cs="Times New Roman"/>
                <w:kern w:val="0"/>
                <w:sz w:val="22"/>
                <w:szCs w:val="22"/>
                <w:lang w:eastAsia="lv-LV"/>
              </w:rPr>
            </w:pPr>
          </w:p>
        </w:tc>
        <w:tc>
          <w:tcPr>
            <w:tcW w:w="567" w:type="dxa"/>
            <w:shd w:val="clear" w:color="auto" w:fill="auto"/>
            <w:noWrap/>
            <w:vAlign w:val="center"/>
          </w:tcPr>
          <w:p w14:paraId="26E70558" w14:textId="77777777" w:rsidR="00E57D71" w:rsidRPr="000D1E59" w:rsidRDefault="00E57D71" w:rsidP="00BF3D1E">
            <w:pPr>
              <w:jc w:val="center"/>
              <w:rPr>
                <w:rFonts w:ascii="Times New Roman" w:eastAsia="Times New Roman" w:hAnsi="Times New Roman" w:cs="Times New Roman"/>
                <w:kern w:val="0"/>
                <w:sz w:val="22"/>
                <w:szCs w:val="22"/>
                <w:lang w:eastAsia="lv-LV"/>
              </w:rPr>
            </w:pPr>
          </w:p>
        </w:tc>
        <w:tc>
          <w:tcPr>
            <w:tcW w:w="567" w:type="dxa"/>
            <w:shd w:val="clear" w:color="auto" w:fill="auto"/>
            <w:noWrap/>
            <w:vAlign w:val="center"/>
          </w:tcPr>
          <w:p w14:paraId="07C4C456" w14:textId="77777777" w:rsidR="00E57D71" w:rsidRPr="000D1E59" w:rsidRDefault="00E57D71" w:rsidP="00BF3D1E">
            <w:pPr>
              <w:jc w:val="center"/>
              <w:rPr>
                <w:rFonts w:ascii="Times New Roman" w:eastAsia="Times New Roman" w:hAnsi="Times New Roman" w:cs="Times New Roman"/>
                <w:kern w:val="0"/>
                <w:sz w:val="22"/>
                <w:szCs w:val="22"/>
                <w:lang w:eastAsia="lv-LV"/>
              </w:rPr>
            </w:pPr>
          </w:p>
        </w:tc>
        <w:tc>
          <w:tcPr>
            <w:tcW w:w="850" w:type="dxa"/>
            <w:shd w:val="clear" w:color="auto" w:fill="auto"/>
            <w:noWrap/>
            <w:vAlign w:val="center"/>
          </w:tcPr>
          <w:p w14:paraId="22ACC6AD" w14:textId="77777777" w:rsidR="00E57D71" w:rsidRPr="000D1E59" w:rsidRDefault="00E57D71" w:rsidP="00BF3D1E">
            <w:pPr>
              <w:jc w:val="center"/>
              <w:rPr>
                <w:rFonts w:ascii="Times New Roman" w:eastAsia="Times New Roman" w:hAnsi="Times New Roman" w:cs="Times New Roman"/>
                <w:kern w:val="0"/>
                <w:sz w:val="22"/>
                <w:szCs w:val="22"/>
                <w:lang w:eastAsia="lv-LV"/>
              </w:rPr>
            </w:pPr>
          </w:p>
        </w:tc>
        <w:tc>
          <w:tcPr>
            <w:tcW w:w="452" w:type="dxa"/>
            <w:shd w:val="clear" w:color="auto" w:fill="auto"/>
            <w:noWrap/>
            <w:vAlign w:val="center"/>
          </w:tcPr>
          <w:p w14:paraId="594E8D7F" w14:textId="77777777" w:rsidR="00E57D71" w:rsidRPr="000D1E59" w:rsidRDefault="00E57D71" w:rsidP="00BF3D1E">
            <w:pPr>
              <w:jc w:val="center"/>
              <w:rPr>
                <w:rFonts w:ascii="Times New Roman" w:eastAsia="Times New Roman" w:hAnsi="Times New Roman" w:cs="Times New Roman"/>
                <w:kern w:val="0"/>
                <w:sz w:val="22"/>
                <w:szCs w:val="22"/>
                <w:lang w:eastAsia="lv-LV"/>
              </w:rPr>
            </w:pPr>
          </w:p>
        </w:tc>
        <w:tc>
          <w:tcPr>
            <w:tcW w:w="1391" w:type="dxa"/>
            <w:shd w:val="clear" w:color="auto" w:fill="auto"/>
            <w:noWrap/>
            <w:vAlign w:val="center"/>
          </w:tcPr>
          <w:p w14:paraId="3597393F" w14:textId="77777777" w:rsidR="00E57D71" w:rsidRPr="000D1E59" w:rsidRDefault="00E57D71" w:rsidP="00BF3D1E">
            <w:pPr>
              <w:jc w:val="center"/>
              <w:rPr>
                <w:rFonts w:ascii="Times New Roman" w:eastAsia="Times New Roman" w:hAnsi="Times New Roman" w:cs="Times New Roman"/>
                <w:kern w:val="0"/>
                <w:sz w:val="22"/>
                <w:szCs w:val="22"/>
                <w:lang w:eastAsia="lv-LV"/>
              </w:rPr>
            </w:pPr>
          </w:p>
        </w:tc>
        <w:tc>
          <w:tcPr>
            <w:tcW w:w="709" w:type="dxa"/>
            <w:shd w:val="clear" w:color="auto" w:fill="auto"/>
            <w:noWrap/>
            <w:vAlign w:val="center"/>
          </w:tcPr>
          <w:p w14:paraId="057C0640" w14:textId="77777777" w:rsidR="00E57D71" w:rsidRPr="000D1E59" w:rsidRDefault="00E57D71" w:rsidP="00BF3D1E">
            <w:pPr>
              <w:jc w:val="center"/>
              <w:rPr>
                <w:rFonts w:ascii="Times New Roman" w:eastAsia="Times New Roman" w:hAnsi="Times New Roman" w:cs="Times New Roman"/>
                <w:kern w:val="0"/>
                <w:sz w:val="22"/>
                <w:szCs w:val="22"/>
                <w:lang w:eastAsia="lv-LV"/>
              </w:rPr>
            </w:pPr>
          </w:p>
        </w:tc>
        <w:tc>
          <w:tcPr>
            <w:tcW w:w="708" w:type="dxa"/>
            <w:tcBorders>
              <w:right w:val="single" w:sz="4" w:space="0" w:color="auto"/>
            </w:tcBorders>
            <w:shd w:val="clear" w:color="auto" w:fill="auto"/>
            <w:noWrap/>
            <w:vAlign w:val="center"/>
          </w:tcPr>
          <w:p w14:paraId="020868FF" w14:textId="77777777" w:rsidR="00E57D71" w:rsidRPr="000D1E59" w:rsidRDefault="00E57D71" w:rsidP="00BF3D1E">
            <w:pPr>
              <w:jc w:val="center"/>
              <w:rPr>
                <w:rFonts w:ascii="Times New Roman" w:eastAsia="Times New Roman" w:hAnsi="Times New Roman" w:cs="Times New Roman"/>
                <w:kern w:val="0"/>
                <w:sz w:val="22"/>
                <w:szCs w:val="22"/>
                <w:lang w:eastAsia="lv-LV"/>
              </w:rPr>
            </w:pP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E9FCBE0" w14:textId="047A3608" w:rsidR="00E57D71" w:rsidRPr="000D1E59" w:rsidRDefault="00E57D71" w:rsidP="00966EF5">
            <w:pPr>
              <w:pStyle w:val="ListParagraph"/>
              <w:numPr>
                <w:ilvl w:val="0"/>
                <w:numId w:val="20"/>
              </w:numPr>
              <w:rPr>
                <w:rFonts w:ascii="Times New Roman" w:eastAsia="Times New Roman" w:hAnsi="Times New Roman" w:cs="Times New Roman"/>
                <w:kern w:val="0"/>
                <w:sz w:val="22"/>
                <w:szCs w:val="22"/>
                <w:lang w:eastAsia="lv-LV"/>
              </w:rPr>
            </w:pPr>
            <w:r w:rsidRPr="000D1E59">
              <w:rPr>
                <w:rFonts w:ascii="Times New Roman" w:eastAsia="Times New Roman" w:hAnsi="Times New Roman" w:cs="Times New Roman"/>
                <w:b/>
                <w:kern w:val="0"/>
                <w:sz w:val="18"/>
                <w:szCs w:val="18"/>
                <w:lang w:eastAsia="lv-LV"/>
              </w:rPr>
              <w:t>Pretendenta  piedāvātā maksa par apkalpošanu EUR bez PVN 13</w:t>
            </w:r>
            <w:r w:rsidR="00966EF5" w:rsidRPr="000D1E59">
              <w:rPr>
                <w:rFonts w:ascii="Times New Roman" w:eastAsia="Times New Roman" w:hAnsi="Times New Roman" w:cs="Times New Roman"/>
                <w:b/>
                <w:kern w:val="0"/>
                <w:sz w:val="18"/>
                <w:szCs w:val="18"/>
                <w:lang w:eastAsia="lv-LV"/>
              </w:rPr>
              <w:t xml:space="preserve"> mēnešu laikā (Q</w:t>
            </w:r>
            <w:r w:rsidRPr="000D1E59">
              <w:rPr>
                <w:rFonts w:ascii="Times New Roman" w:eastAsia="Times New Roman" w:hAnsi="Times New Roman" w:cs="Times New Roman"/>
                <w:b/>
                <w:kern w:val="0"/>
                <w:sz w:val="18"/>
                <w:szCs w:val="18"/>
                <w:lang w:eastAsia="lv-LV"/>
              </w:rPr>
              <w:t>x13)</w:t>
            </w:r>
          </w:p>
        </w:tc>
        <w:tc>
          <w:tcPr>
            <w:tcW w:w="1608" w:type="dxa"/>
            <w:tcBorders>
              <w:top w:val="single" w:sz="4" w:space="0" w:color="auto"/>
              <w:left w:val="nil"/>
              <w:bottom w:val="single" w:sz="4" w:space="0" w:color="auto"/>
              <w:right w:val="single" w:sz="4" w:space="0" w:color="auto"/>
            </w:tcBorders>
            <w:shd w:val="clear" w:color="auto" w:fill="auto"/>
            <w:noWrap/>
            <w:vAlign w:val="bottom"/>
          </w:tcPr>
          <w:p w14:paraId="035D33A9" w14:textId="77777777" w:rsidR="00E57D71" w:rsidRPr="000D1E59" w:rsidRDefault="00E57D71" w:rsidP="00BF3D1E">
            <w:pPr>
              <w:rPr>
                <w:rFonts w:ascii="Times New Roman" w:eastAsia="Times New Roman" w:hAnsi="Times New Roman" w:cs="Times New Roman"/>
                <w:kern w:val="0"/>
                <w:sz w:val="22"/>
                <w:szCs w:val="22"/>
                <w:lang w:eastAsia="lv-LV"/>
              </w:rPr>
            </w:pPr>
          </w:p>
        </w:tc>
      </w:tr>
    </w:tbl>
    <w:p w14:paraId="1AD94B27" w14:textId="37857D61" w:rsidR="004376E8" w:rsidRDefault="00A07010" w:rsidP="00AB785C">
      <w:pPr>
        <w:jc w:val="both"/>
        <w:rPr>
          <w:rFonts w:ascii="Times New Roman" w:hAnsi="Times New Roman" w:cs="Times New Roman"/>
          <w:i/>
          <w:sz w:val="24"/>
          <w:lang w:eastAsia="ar-SA"/>
        </w:rPr>
      </w:pPr>
      <w:r w:rsidRPr="000B2719">
        <w:rPr>
          <w:rFonts w:ascii="Times New Roman" w:hAnsi="Times New Roman" w:cs="Times New Roman"/>
          <w:i/>
          <w:sz w:val="24"/>
          <w:highlight w:val="green"/>
          <w:lang w:eastAsia="ar-SA"/>
        </w:rPr>
        <w:lastRenderedPageBreak/>
        <w:t>*</w:t>
      </w:r>
      <w:r w:rsidR="00AB785C" w:rsidRPr="000B2719">
        <w:rPr>
          <w:rFonts w:ascii="Times New Roman" w:hAnsi="Times New Roman" w:cs="Times New Roman"/>
          <w:i/>
          <w:sz w:val="24"/>
          <w:highlight w:val="green"/>
          <w:lang w:eastAsia="ar-SA"/>
        </w:rPr>
        <w:t xml:space="preserve"> Mēneša maksājumos ir jāiekļauj samaksu par Nolikuma </w:t>
      </w:r>
      <w:r w:rsidR="00966EF5" w:rsidRPr="000B2719">
        <w:rPr>
          <w:rFonts w:ascii="Times New Roman" w:hAnsi="Times New Roman" w:cs="Times New Roman"/>
          <w:i/>
          <w:sz w:val="24"/>
          <w:highlight w:val="green"/>
          <w:lang w:eastAsia="ar-SA"/>
        </w:rPr>
        <w:t xml:space="preserve">2.1.pielikumā </w:t>
      </w:r>
      <w:r w:rsidR="00AB785C" w:rsidRPr="000B2719">
        <w:rPr>
          <w:rFonts w:ascii="Times New Roman" w:hAnsi="Times New Roman" w:cs="Times New Roman"/>
          <w:i/>
          <w:sz w:val="24"/>
          <w:highlight w:val="green"/>
          <w:lang w:eastAsia="ar-SA"/>
        </w:rPr>
        <w:t>paredzētajiem pakalpojumiem.</w:t>
      </w:r>
    </w:p>
    <w:p w14:paraId="22E7CECA" w14:textId="77777777" w:rsidR="00BF2F3A" w:rsidRDefault="00BF2F3A" w:rsidP="00BF2F3A">
      <w:pPr>
        <w:rPr>
          <w:rFonts w:ascii="Times New Roman" w:hAnsi="Times New Roman" w:cs="Times New Roman"/>
          <w:i/>
          <w:sz w:val="24"/>
          <w:lang w:eastAsia="ar-SA"/>
        </w:rPr>
      </w:pPr>
    </w:p>
    <w:p w14:paraId="20CD032B" w14:textId="77777777" w:rsidR="00BF2F3A" w:rsidRPr="000D1E59" w:rsidRDefault="00FF5B1C" w:rsidP="00BF2F3A">
      <w:pPr>
        <w:rPr>
          <w:rFonts w:ascii="Times New Roman" w:hAnsi="Times New Roman" w:cs="Times New Roman"/>
          <w:b/>
          <w:sz w:val="24"/>
          <w:u w:val="single"/>
        </w:rPr>
      </w:pPr>
      <w:r w:rsidRPr="000D1E59">
        <w:rPr>
          <w:rFonts w:ascii="Times New Roman" w:hAnsi="Times New Roman" w:cs="Times New Roman"/>
          <w:b/>
          <w:sz w:val="24"/>
          <w:u w:val="single"/>
        </w:rPr>
        <w:t>Apliecinām, ka mūsu F</w:t>
      </w:r>
      <w:r w:rsidR="00722678" w:rsidRPr="000D1E59">
        <w:rPr>
          <w:rFonts w:ascii="Times New Roman" w:hAnsi="Times New Roman" w:cs="Times New Roman"/>
          <w:b/>
          <w:sz w:val="24"/>
          <w:u w:val="single"/>
        </w:rPr>
        <w:t>inanšu piedāvājums</w:t>
      </w:r>
      <w:r w:rsidR="00BF2F3A" w:rsidRPr="000D1E59">
        <w:rPr>
          <w:rFonts w:ascii="Times New Roman" w:hAnsi="Times New Roman" w:cs="Times New Roman"/>
          <w:b/>
          <w:sz w:val="24"/>
          <w:u w:val="single"/>
        </w:rPr>
        <w:t xml:space="preserve"> ir:</w:t>
      </w:r>
    </w:p>
    <w:p w14:paraId="36F43381" w14:textId="0E563075" w:rsidR="00722678" w:rsidRPr="00BF2F3A" w:rsidRDefault="00722678" w:rsidP="00BF2F3A">
      <w:pPr>
        <w:pStyle w:val="ListParagraph"/>
        <w:numPr>
          <w:ilvl w:val="0"/>
          <w:numId w:val="27"/>
        </w:numPr>
        <w:rPr>
          <w:rFonts w:ascii="Times New Roman" w:hAnsi="Times New Roman" w:cs="Times New Roman"/>
          <w:sz w:val="24"/>
        </w:rPr>
      </w:pPr>
      <w:r w:rsidRPr="00BF2F3A">
        <w:rPr>
          <w:rFonts w:ascii="Times New Roman" w:hAnsi="Times New Roman" w:cs="Times New Roman"/>
          <w:sz w:val="24"/>
        </w:rPr>
        <w:t xml:space="preserve">par </w:t>
      </w:r>
      <w:r w:rsidR="00A31AE9" w:rsidRPr="00BF2F3A">
        <w:rPr>
          <w:rFonts w:ascii="Times New Roman" w:hAnsi="Times New Roman" w:cs="Times New Roman"/>
          <w:b/>
          <w:sz w:val="24"/>
          <w:u w:val="single"/>
        </w:rPr>
        <w:t>iepirkuma daļas</w:t>
      </w:r>
      <w:r w:rsidRPr="00BF2F3A">
        <w:rPr>
          <w:rFonts w:ascii="Times New Roman" w:hAnsi="Times New Roman" w:cs="Times New Roman"/>
          <w:b/>
          <w:sz w:val="24"/>
          <w:u w:val="single"/>
        </w:rPr>
        <w:t xml:space="preserve"> Nr.1</w:t>
      </w:r>
      <w:r w:rsidR="008919AE" w:rsidRPr="00BF2F3A">
        <w:rPr>
          <w:rFonts w:ascii="Times New Roman" w:hAnsi="Times New Roman" w:cs="Times New Roman"/>
          <w:b/>
          <w:sz w:val="24"/>
        </w:rPr>
        <w:t xml:space="preserve"> “</w:t>
      </w:r>
      <w:r w:rsidR="008919AE" w:rsidRPr="00BF2F3A">
        <w:rPr>
          <w:rFonts w:ascii="Times New Roman" w:hAnsi="Times New Roman" w:cs="Times New Roman"/>
          <w:b/>
          <w:sz w:val="24"/>
          <w:u w:val="single"/>
        </w:rPr>
        <w:t>Apsardzes sistēmas uzstādīšana, pieslēgšana CNP un apkalpošana objektos Rīgā”</w:t>
      </w:r>
      <w:r w:rsidR="00A31AE9" w:rsidRPr="00BF2F3A">
        <w:rPr>
          <w:rFonts w:ascii="Times New Roman" w:hAnsi="Times New Roman" w:cs="Times New Roman"/>
          <w:b/>
          <w:sz w:val="24"/>
          <w:u w:val="single"/>
        </w:rPr>
        <w:t xml:space="preserve"> pozīcijām Nr.1.1., Nr.1.2. un Nr.1.3.</w:t>
      </w:r>
      <w:r w:rsidRPr="00BF2F3A">
        <w:rPr>
          <w:rFonts w:ascii="Times New Roman" w:hAnsi="Times New Roman" w:cs="Times New Roman"/>
          <w:sz w:val="24"/>
          <w:u w:val="single"/>
        </w:rPr>
        <w:t>:</w:t>
      </w:r>
    </w:p>
    <w:p w14:paraId="18958686" w14:textId="77777777" w:rsidR="00CC01AD" w:rsidRDefault="00CC01AD" w:rsidP="00CC01AD">
      <w:pPr>
        <w:jc w:val="center"/>
        <w:rPr>
          <w:rFonts w:ascii="Times New Roman" w:hAnsi="Times New Roman" w:cs="Times New Roman"/>
          <w:i/>
          <w:sz w:val="20"/>
          <w:szCs w:val="20"/>
        </w:rPr>
      </w:pPr>
      <w:r>
        <w:rPr>
          <w:rFonts w:ascii="Times New Roman" w:hAnsi="Times New Roman" w:cs="Times New Roman"/>
          <w:i/>
          <w:sz w:val="20"/>
          <w:szCs w:val="20"/>
        </w:rPr>
        <w:t xml:space="preserve">                                                                                                                                                                 </w:t>
      </w:r>
    </w:p>
    <w:p w14:paraId="5168ADFC" w14:textId="7DF73A19" w:rsidR="00A07010" w:rsidRPr="00CC01AD" w:rsidRDefault="00CC01AD" w:rsidP="00CC01AD">
      <w:pPr>
        <w:jc w:val="center"/>
        <w:rPr>
          <w:rFonts w:ascii="Times New Roman" w:hAnsi="Times New Roman" w:cs="Times New Roman"/>
          <w:b/>
          <w:i/>
          <w:sz w:val="24"/>
        </w:rPr>
      </w:pPr>
      <w:r>
        <w:rPr>
          <w:rFonts w:ascii="Times New Roman" w:hAnsi="Times New Roman" w:cs="Times New Roman"/>
          <w:i/>
          <w:sz w:val="20"/>
          <w:szCs w:val="20"/>
        </w:rPr>
        <w:t xml:space="preserve">                                                                                                                                                                        </w:t>
      </w:r>
      <w:r w:rsidRPr="00CC01AD">
        <w:rPr>
          <w:rFonts w:ascii="Times New Roman" w:hAnsi="Times New Roman" w:cs="Times New Roman"/>
          <w:b/>
          <w:i/>
          <w:sz w:val="24"/>
        </w:rPr>
        <w:t>Tabula Nr.1</w:t>
      </w:r>
    </w:p>
    <w:p w14:paraId="37E77962" w14:textId="77777777" w:rsidR="00A07010" w:rsidRDefault="00A07010" w:rsidP="004376E8">
      <w:pPr>
        <w:jc w:val="both"/>
        <w:rPr>
          <w:rFonts w:ascii="Times New Roman" w:hAnsi="Times New Roman" w:cs="Times New Roman"/>
          <w:i/>
          <w:sz w:val="10"/>
        </w:rPr>
      </w:pP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954"/>
        <w:gridCol w:w="4677"/>
      </w:tblGrid>
      <w:tr w:rsidR="00722678" w:rsidRPr="00722678" w14:paraId="524DEDF6" w14:textId="77777777" w:rsidTr="00CF7703">
        <w:tc>
          <w:tcPr>
            <w:tcW w:w="1838" w:type="dxa"/>
            <w:shd w:val="clear" w:color="auto" w:fill="F2F2F2"/>
          </w:tcPr>
          <w:p w14:paraId="46288077" w14:textId="77777777" w:rsidR="00722678" w:rsidRPr="00FF5B1C" w:rsidRDefault="00722678" w:rsidP="00722678">
            <w:pPr>
              <w:jc w:val="center"/>
              <w:rPr>
                <w:rFonts w:ascii="Times New Roman" w:hAnsi="Times New Roman" w:cs="Times New Roman"/>
                <w:b/>
                <w:sz w:val="20"/>
                <w:szCs w:val="20"/>
              </w:rPr>
            </w:pPr>
            <w:r w:rsidRPr="00FF5B1C">
              <w:rPr>
                <w:rFonts w:ascii="Times New Roman" w:hAnsi="Times New Roman" w:cs="Times New Roman"/>
                <w:b/>
                <w:sz w:val="20"/>
                <w:szCs w:val="20"/>
              </w:rPr>
              <w:t>Pozīcijas/</w:t>
            </w:r>
          </w:p>
          <w:p w14:paraId="1AD5233C" w14:textId="77777777" w:rsidR="00722678" w:rsidRPr="00FF5B1C" w:rsidRDefault="00722678" w:rsidP="00722678">
            <w:pPr>
              <w:jc w:val="center"/>
              <w:rPr>
                <w:rFonts w:ascii="Times New Roman" w:hAnsi="Times New Roman" w:cs="Times New Roman"/>
                <w:b/>
                <w:sz w:val="20"/>
                <w:szCs w:val="20"/>
              </w:rPr>
            </w:pPr>
            <w:proofErr w:type="spellStart"/>
            <w:r w:rsidRPr="00FF5B1C">
              <w:rPr>
                <w:rFonts w:ascii="Times New Roman" w:hAnsi="Times New Roman" w:cs="Times New Roman"/>
                <w:b/>
                <w:sz w:val="20"/>
                <w:szCs w:val="20"/>
              </w:rPr>
              <w:t>apakšpozīcijas</w:t>
            </w:r>
            <w:proofErr w:type="spellEnd"/>
            <w:r w:rsidRPr="00FF5B1C">
              <w:rPr>
                <w:rFonts w:ascii="Times New Roman" w:hAnsi="Times New Roman" w:cs="Times New Roman"/>
                <w:b/>
                <w:sz w:val="20"/>
                <w:szCs w:val="20"/>
              </w:rPr>
              <w:t xml:space="preserve"> Nr.</w:t>
            </w:r>
          </w:p>
        </w:tc>
        <w:tc>
          <w:tcPr>
            <w:tcW w:w="5954" w:type="dxa"/>
            <w:shd w:val="clear" w:color="auto" w:fill="F2F2F2"/>
          </w:tcPr>
          <w:p w14:paraId="7DB56BA4" w14:textId="77777777" w:rsidR="00722678" w:rsidRPr="00FF5B1C" w:rsidRDefault="00722678" w:rsidP="00722678">
            <w:pPr>
              <w:jc w:val="center"/>
              <w:rPr>
                <w:rFonts w:ascii="Times New Roman" w:hAnsi="Times New Roman" w:cs="Times New Roman"/>
                <w:b/>
                <w:sz w:val="20"/>
                <w:szCs w:val="20"/>
              </w:rPr>
            </w:pPr>
          </w:p>
          <w:p w14:paraId="33EF7148" w14:textId="77777777" w:rsidR="00722678" w:rsidRPr="00FF5B1C" w:rsidRDefault="00722678" w:rsidP="00722678">
            <w:pPr>
              <w:jc w:val="center"/>
              <w:rPr>
                <w:rFonts w:ascii="Times New Roman" w:hAnsi="Times New Roman" w:cs="Times New Roman"/>
                <w:b/>
                <w:sz w:val="20"/>
                <w:szCs w:val="20"/>
              </w:rPr>
            </w:pPr>
            <w:r w:rsidRPr="00FF5B1C">
              <w:rPr>
                <w:rFonts w:ascii="Times New Roman" w:hAnsi="Times New Roman" w:cs="Times New Roman"/>
                <w:b/>
                <w:sz w:val="20"/>
                <w:szCs w:val="20"/>
              </w:rPr>
              <w:t>Nosaukums</w:t>
            </w:r>
          </w:p>
        </w:tc>
        <w:tc>
          <w:tcPr>
            <w:tcW w:w="4677" w:type="dxa"/>
            <w:shd w:val="clear" w:color="auto" w:fill="F2F2F2"/>
          </w:tcPr>
          <w:p w14:paraId="03D9B6FE" w14:textId="77777777" w:rsidR="00722678" w:rsidRPr="00FF5B1C" w:rsidRDefault="00722678" w:rsidP="00722678">
            <w:pPr>
              <w:jc w:val="center"/>
              <w:rPr>
                <w:rFonts w:ascii="Times New Roman" w:hAnsi="Times New Roman" w:cs="Times New Roman"/>
                <w:b/>
                <w:sz w:val="20"/>
                <w:szCs w:val="20"/>
              </w:rPr>
            </w:pPr>
            <w:r w:rsidRPr="00FF5B1C">
              <w:rPr>
                <w:rFonts w:ascii="Times New Roman" w:hAnsi="Times New Roman" w:cs="Times New Roman"/>
                <w:b/>
                <w:sz w:val="20"/>
                <w:szCs w:val="20"/>
              </w:rPr>
              <w:t>Kopējā piedāvātā līgumcena par visu apjomu, EUR bez PVN</w:t>
            </w:r>
          </w:p>
        </w:tc>
      </w:tr>
      <w:tr w:rsidR="00722678" w:rsidRPr="00722678" w14:paraId="0ADB8DA8" w14:textId="77777777" w:rsidTr="00CF7703">
        <w:trPr>
          <w:trHeight w:val="163"/>
        </w:trPr>
        <w:tc>
          <w:tcPr>
            <w:tcW w:w="1838" w:type="dxa"/>
            <w:shd w:val="clear" w:color="auto" w:fill="auto"/>
            <w:vAlign w:val="bottom"/>
          </w:tcPr>
          <w:p w14:paraId="12AEDF58" w14:textId="77777777" w:rsidR="00722678" w:rsidRPr="00FF5B1C" w:rsidRDefault="00722678" w:rsidP="00722678">
            <w:pPr>
              <w:rPr>
                <w:rFonts w:ascii="Times New Roman" w:hAnsi="Times New Roman" w:cs="Times New Roman"/>
                <w:b/>
                <w:sz w:val="20"/>
                <w:szCs w:val="20"/>
              </w:rPr>
            </w:pPr>
            <w:r w:rsidRPr="00FF5B1C">
              <w:rPr>
                <w:rFonts w:ascii="Times New Roman" w:hAnsi="Times New Roman" w:cs="Times New Roman"/>
                <w:b/>
                <w:sz w:val="20"/>
                <w:szCs w:val="20"/>
              </w:rPr>
              <w:t>1.1.</w:t>
            </w:r>
          </w:p>
        </w:tc>
        <w:tc>
          <w:tcPr>
            <w:tcW w:w="5954" w:type="dxa"/>
            <w:shd w:val="clear" w:color="auto" w:fill="auto"/>
            <w:vAlign w:val="bottom"/>
          </w:tcPr>
          <w:p w14:paraId="59BAF8CD" w14:textId="77777777" w:rsidR="00722678" w:rsidRPr="00FF5B1C" w:rsidRDefault="00CF7703" w:rsidP="00722678">
            <w:pPr>
              <w:jc w:val="both"/>
              <w:rPr>
                <w:rFonts w:ascii="Times New Roman" w:hAnsi="Times New Roman" w:cs="Times New Roman"/>
                <w:sz w:val="20"/>
                <w:szCs w:val="20"/>
              </w:rPr>
            </w:pPr>
            <w:r w:rsidRPr="00FF5B1C">
              <w:rPr>
                <w:rFonts w:ascii="Times New Roman" w:hAnsi="Times New Roman" w:cs="Times New Roman"/>
                <w:b/>
                <w:sz w:val="20"/>
                <w:szCs w:val="20"/>
              </w:rPr>
              <w:t>Apsardzes sistēmas uzstādīšana, pieslēgšana CNP un apkalpošana</w:t>
            </w:r>
          </w:p>
        </w:tc>
        <w:tc>
          <w:tcPr>
            <w:tcW w:w="4677" w:type="dxa"/>
            <w:shd w:val="clear" w:color="auto" w:fill="auto"/>
          </w:tcPr>
          <w:p w14:paraId="74E7B566" w14:textId="77777777" w:rsidR="00CF7703" w:rsidRPr="00FF5B1C" w:rsidRDefault="00CF7703" w:rsidP="00CF7703">
            <w:pPr>
              <w:jc w:val="center"/>
              <w:rPr>
                <w:rFonts w:ascii="Times New Roman" w:hAnsi="Times New Roman" w:cs="Times New Roman"/>
                <w:sz w:val="20"/>
                <w:szCs w:val="20"/>
              </w:rPr>
            </w:pPr>
          </w:p>
          <w:p w14:paraId="7826FD97" w14:textId="77777777" w:rsidR="00722678" w:rsidRPr="00FF5B1C" w:rsidRDefault="00CF7703" w:rsidP="00CF7703">
            <w:pPr>
              <w:jc w:val="center"/>
              <w:rPr>
                <w:rFonts w:ascii="Times New Roman" w:hAnsi="Times New Roman" w:cs="Times New Roman"/>
                <w:sz w:val="20"/>
                <w:szCs w:val="20"/>
              </w:rPr>
            </w:pPr>
            <w:r w:rsidRPr="00FF5B1C">
              <w:rPr>
                <w:rFonts w:ascii="Times New Roman" w:hAnsi="Times New Roman" w:cs="Times New Roman"/>
                <w:sz w:val="20"/>
                <w:szCs w:val="20"/>
              </w:rPr>
              <w:t>x</w:t>
            </w:r>
          </w:p>
        </w:tc>
      </w:tr>
      <w:tr w:rsidR="00722678" w:rsidRPr="00722678" w14:paraId="44F0BFDC" w14:textId="77777777" w:rsidTr="00CF7703">
        <w:tc>
          <w:tcPr>
            <w:tcW w:w="1838" w:type="dxa"/>
            <w:shd w:val="clear" w:color="auto" w:fill="auto"/>
            <w:vAlign w:val="bottom"/>
          </w:tcPr>
          <w:p w14:paraId="23D62CFE" w14:textId="77777777" w:rsidR="00722678" w:rsidRPr="00FF5B1C" w:rsidRDefault="00CF7703" w:rsidP="00722678">
            <w:pPr>
              <w:ind w:left="720"/>
              <w:rPr>
                <w:rFonts w:ascii="Times New Roman" w:hAnsi="Times New Roman" w:cs="Times New Roman"/>
                <w:sz w:val="20"/>
                <w:szCs w:val="20"/>
              </w:rPr>
            </w:pPr>
            <w:r w:rsidRPr="00FF5B1C">
              <w:rPr>
                <w:rFonts w:ascii="Times New Roman" w:hAnsi="Times New Roman" w:cs="Times New Roman"/>
                <w:sz w:val="20"/>
                <w:szCs w:val="20"/>
              </w:rPr>
              <w:t>1.1.)</w:t>
            </w:r>
          </w:p>
        </w:tc>
        <w:tc>
          <w:tcPr>
            <w:tcW w:w="5954" w:type="dxa"/>
            <w:shd w:val="clear" w:color="auto" w:fill="auto"/>
            <w:vAlign w:val="bottom"/>
          </w:tcPr>
          <w:p w14:paraId="6A88C045" w14:textId="77777777" w:rsidR="00722678" w:rsidRPr="00FF5B1C" w:rsidRDefault="00CF7703" w:rsidP="00722678">
            <w:pPr>
              <w:jc w:val="both"/>
              <w:rPr>
                <w:rFonts w:ascii="Times New Roman" w:hAnsi="Times New Roman" w:cs="Times New Roman"/>
                <w:sz w:val="20"/>
                <w:szCs w:val="20"/>
              </w:rPr>
            </w:pPr>
            <w:r w:rsidRPr="00FF5B1C">
              <w:rPr>
                <w:rFonts w:ascii="Times New Roman" w:hAnsi="Times New Roman" w:cs="Times New Roman"/>
                <w:b/>
                <w:sz w:val="20"/>
                <w:szCs w:val="20"/>
              </w:rPr>
              <w:t>Trauksmes pogas</w:t>
            </w:r>
          </w:p>
        </w:tc>
        <w:tc>
          <w:tcPr>
            <w:tcW w:w="4677" w:type="dxa"/>
            <w:shd w:val="clear" w:color="auto" w:fill="auto"/>
          </w:tcPr>
          <w:p w14:paraId="1B451985" w14:textId="77777777" w:rsidR="00722678" w:rsidRPr="00FF5B1C" w:rsidRDefault="00CF7703" w:rsidP="00CF7703">
            <w:pPr>
              <w:jc w:val="center"/>
              <w:rPr>
                <w:rFonts w:ascii="Times New Roman" w:hAnsi="Times New Roman" w:cs="Times New Roman"/>
                <w:sz w:val="20"/>
                <w:szCs w:val="20"/>
              </w:rPr>
            </w:pPr>
            <w:r w:rsidRPr="00FF5B1C">
              <w:rPr>
                <w:rFonts w:ascii="Times New Roman" w:hAnsi="Times New Roman" w:cs="Times New Roman"/>
                <w:sz w:val="20"/>
                <w:szCs w:val="20"/>
              </w:rPr>
              <w:t>x</w:t>
            </w:r>
          </w:p>
        </w:tc>
      </w:tr>
      <w:tr w:rsidR="00CF7703" w:rsidRPr="00722678" w14:paraId="2B4B0314" w14:textId="77777777" w:rsidTr="00CF7703">
        <w:tc>
          <w:tcPr>
            <w:tcW w:w="1838" w:type="dxa"/>
            <w:shd w:val="clear" w:color="auto" w:fill="auto"/>
            <w:vAlign w:val="bottom"/>
          </w:tcPr>
          <w:p w14:paraId="62FD2BC5" w14:textId="77777777" w:rsidR="00CF7703" w:rsidRPr="00FF5B1C" w:rsidRDefault="00CF7703" w:rsidP="00722678">
            <w:pPr>
              <w:ind w:left="720"/>
              <w:rPr>
                <w:rFonts w:ascii="Times New Roman" w:hAnsi="Times New Roman" w:cs="Times New Roman"/>
                <w:sz w:val="20"/>
                <w:szCs w:val="20"/>
              </w:rPr>
            </w:pPr>
            <w:r w:rsidRPr="00FF5B1C">
              <w:rPr>
                <w:rFonts w:ascii="Times New Roman" w:hAnsi="Times New Roman" w:cs="Times New Roman"/>
                <w:sz w:val="20"/>
                <w:szCs w:val="20"/>
              </w:rPr>
              <w:t>1.1.1.)</w:t>
            </w:r>
          </w:p>
        </w:tc>
        <w:tc>
          <w:tcPr>
            <w:tcW w:w="5954" w:type="dxa"/>
            <w:shd w:val="clear" w:color="auto" w:fill="auto"/>
            <w:vAlign w:val="bottom"/>
          </w:tcPr>
          <w:p w14:paraId="2584FE08" w14:textId="77777777" w:rsidR="00CF7703" w:rsidRPr="00FF5B1C" w:rsidRDefault="00076F67" w:rsidP="00722678">
            <w:pPr>
              <w:jc w:val="both"/>
              <w:rPr>
                <w:rFonts w:ascii="Times New Roman" w:hAnsi="Times New Roman" w:cs="Times New Roman"/>
                <w:sz w:val="20"/>
                <w:szCs w:val="20"/>
              </w:rPr>
            </w:pPr>
            <w:r w:rsidRPr="00FF5B1C">
              <w:rPr>
                <w:rFonts w:ascii="Times New Roman" w:hAnsi="Times New Roman" w:cs="Times New Roman"/>
                <w:b/>
                <w:sz w:val="20"/>
                <w:szCs w:val="20"/>
              </w:rPr>
              <w:t xml:space="preserve">Objekts: </w:t>
            </w:r>
            <w:r w:rsidRPr="00FF5B1C">
              <w:rPr>
                <w:rFonts w:ascii="Times New Roman" w:hAnsi="Times New Roman" w:cs="Times New Roman"/>
                <w:sz w:val="20"/>
                <w:szCs w:val="20"/>
              </w:rPr>
              <w:t xml:space="preserve">RTU ETF adresē </w:t>
            </w:r>
            <w:proofErr w:type="spellStart"/>
            <w:r w:rsidRPr="00FF5B1C">
              <w:rPr>
                <w:rFonts w:ascii="Times New Roman" w:hAnsi="Times New Roman" w:cs="Times New Roman"/>
                <w:sz w:val="20"/>
                <w:szCs w:val="20"/>
              </w:rPr>
              <w:t>Āzenes</w:t>
            </w:r>
            <w:proofErr w:type="spellEnd"/>
            <w:r w:rsidRPr="00FF5B1C">
              <w:rPr>
                <w:rFonts w:ascii="Times New Roman" w:hAnsi="Times New Roman" w:cs="Times New Roman"/>
                <w:sz w:val="20"/>
                <w:szCs w:val="20"/>
              </w:rPr>
              <w:t xml:space="preserve"> ielā 12, Rīgā</w:t>
            </w:r>
          </w:p>
        </w:tc>
        <w:tc>
          <w:tcPr>
            <w:tcW w:w="4677" w:type="dxa"/>
            <w:shd w:val="clear" w:color="auto" w:fill="auto"/>
          </w:tcPr>
          <w:p w14:paraId="7A124E19" w14:textId="77777777" w:rsidR="00CF7703" w:rsidRPr="00FF5B1C" w:rsidRDefault="00CF7703" w:rsidP="00CF7703">
            <w:pPr>
              <w:jc w:val="center"/>
              <w:rPr>
                <w:rFonts w:ascii="Times New Roman" w:hAnsi="Times New Roman" w:cs="Times New Roman"/>
                <w:i/>
                <w:sz w:val="20"/>
                <w:szCs w:val="20"/>
              </w:rPr>
            </w:pPr>
            <w:r w:rsidRPr="00FF5B1C">
              <w:rPr>
                <w:rFonts w:ascii="Times New Roman" w:hAnsi="Times New Roman" w:cs="Times New Roman"/>
                <w:i/>
                <w:sz w:val="20"/>
                <w:szCs w:val="20"/>
              </w:rPr>
              <w:t>D summa</w:t>
            </w:r>
          </w:p>
        </w:tc>
      </w:tr>
      <w:tr w:rsidR="00722678" w:rsidRPr="00722678" w14:paraId="092A5F60" w14:textId="77777777" w:rsidTr="00CF7703">
        <w:tc>
          <w:tcPr>
            <w:tcW w:w="1838" w:type="dxa"/>
            <w:shd w:val="clear" w:color="auto" w:fill="auto"/>
            <w:vAlign w:val="bottom"/>
          </w:tcPr>
          <w:p w14:paraId="77C1E29D" w14:textId="77777777" w:rsidR="00722678" w:rsidRPr="00FF5B1C" w:rsidRDefault="00722678" w:rsidP="00722678">
            <w:pPr>
              <w:ind w:left="720"/>
              <w:rPr>
                <w:rFonts w:ascii="Times New Roman" w:hAnsi="Times New Roman" w:cs="Times New Roman"/>
                <w:sz w:val="20"/>
                <w:szCs w:val="20"/>
              </w:rPr>
            </w:pPr>
            <w:r w:rsidRPr="00FF5B1C">
              <w:rPr>
                <w:rFonts w:ascii="Times New Roman" w:hAnsi="Times New Roman" w:cs="Times New Roman"/>
                <w:sz w:val="20"/>
                <w:szCs w:val="20"/>
              </w:rPr>
              <w:t>1.1.2.)</w:t>
            </w:r>
          </w:p>
        </w:tc>
        <w:tc>
          <w:tcPr>
            <w:tcW w:w="5954" w:type="dxa"/>
            <w:shd w:val="clear" w:color="auto" w:fill="auto"/>
            <w:vAlign w:val="bottom"/>
          </w:tcPr>
          <w:p w14:paraId="641FA4C2" w14:textId="77777777" w:rsidR="00722678" w:rsidRPr="00FF5B1C" w:rsidRDefault="00CF7703" w:rsidP="00722678">
            <w:pPr>
              <w:jc w:val="both"/>
              <w:rPr>
                <w:rFonts w:ascii="Times New Roman" w:hAnsi="Times New Roman" w:cs="Times New Roman"/>
                <w:sz w:val="20"/>
                <w:szCs w:val="20"/>
              </w:rPr>
            </w:pPr>
            <w:r w:rsidRPr="00FF5B1C">
              <w:rPr>
                <w:rFonts w:ascii="Times New Roman" w:hAnsi="Times New Roman" w:cs="Times New Roman"/>
                <w:b/>
                <w:sz w:val="20"/>
                <w:szCs w:val="20"/>
              </w:rPr>
              <w:t xml:space="preserve">Objekts: </w:t>
            </w:r>
            <w:r w:rsidRPr="00FF5B1C">
              <w:rPr>
                <w:rFonts w:ascii="Times New Roman" w:hAnsi="Times New Roman" w:cs="Times New Roman"/>
                <w:sz w:val="20"/>
                <w:szCs w:val="20"/>
              </w:rPr>
              <w:t xml:space="preserve">RTU EEF adresē </w:t>
            </w:r>
            <w:proofErr w:type="spellStart"/>
            <w:r w:rsidRPr="00FF5B1C">
              <w:rPr>
                <w:rFonts w:ascii="Times New Roman" w:hAnsi="Times New Roman" w:cs="Times New Roman"/>
                <w:sz w:val="20"/>
                <w:szCs w:val="20"/>
              </w:rPr>
              <w:t>Āzenes</w:t>
            </w:r>
            <w:proofErr w:type="spellEnd"/>
            <w:r w:rsidRPr="00FF5B1C">
              <w:rPr>
                <w:rFonts w:ascii="Times New Roman" w:hAnsi="Times New Roman" w:cs="Times New Roman"/>
                <w:sz w:val="20"/>
                <w:szCs w:val="20"/>
              </w:rPr>
              <w:t xml:space="preserve"> ielā 12/1, Rīgā</w:t>
            </w:r>
          </w:p>
        </w:tc>
        <w:tc>
          <w:tcPr>
            <w:tcW w:w="4677" w:type="dxa"/>
            <w:shd w:val="clear" w:color="auto" w:fill="auto"/>
          </w:tcPr>
          <w:p w14:paraId="2D008CE8" w14:textId="77777777" w:rsidR="00722678" w:rsidRPr="00FF5B1C" w:rsidRDefault="00CF7703" w:rsidP="00CF7703">
            <w:pPr>
              <w:jc w:val="center"/>
              <w:rPr>
                <w:rFonts w:ascii="Times New Roman" w:hAnsi="Times New Roman" w:cs="Times New Roman"/>
                <w:i/>
                <w:sz w:val="20"/>
                <w:szCs w:val="20"/>
              </w:rPr>
            </w:pPr>
            <w:r w:rsidRPr="00FF5B1C">
              <w:rPr>
                <w:rFonts w:ascii="Times New Roman" w:hAnsi="Times New Roman" w:cs="Times New Roman"/>
                <w:i/>
                <w:sz w:val="20"/>
                <w:szCs w:val="20"/>
              </w:rPr>
              <w:t>H summa</w:t>
            </w:r>
          </w:p>
        </w:tc>
      </w:tr>
      <w:tr w:rsidR="004F0B41" w:rsidRPr="00722678" w14:paraId="30382447" w14:textId="77777777" w:rsidTr="00CF7703">
        <w:tc>
          <w:tcPr>
            <w:tcW w:w="1838" w:type="dxa"/>
            <w:shd w:val="clear" w:color="auto" w:fill="auto"/>
            <w:vAlign w:val="bottom"/>
          </w:tcPr>
          <w:p w14:paraId="3999971B" w14:textId="77777777" w:rsidR="004F0B41" w:rsidRPr="00FF5B1C" w:rsidRDefault="004F0B41" w:rsidP="00722678">
            <w:pPr>
              <w:ind w:left="720"/>
              <w:rPr>
                <w:rFonts w:ascii="Times New Roman" w:hAnsi="Times New Roman" w:cs="Times New Roman"/>
                <w:sz w:val="20"/>
                <w:szCs w:val="20"/>
              </w:rPr>
            </w:pPr>
            <w:r w:rsidRPr="00FF5B1C">
              <w:rPr>
                <w:rFonts w:ascii="Times New Roman" w:hAnsi="Times New Roman" w:cs="Times New Roman"/>
                <w:sz w:val="20"/>
                <w:szCs w:val="20"/>
              </w:rPr>
              <w:t>1.1.3.)</w:t>
            </w:r>
          </w:p>
        </w:tc>
        <w:tc>
          <w:tcPr>
            <w:tcW w:w="5954" w:type="dxa"/>
            <w:shd w:val="clear" w:color="auto" w:fill="auto"/>
            <w:vAlign w:val="bottom"/>
          </w:tcPr>
          <w:p w14:paraId="5446A73F" w14:textId="77777777" w:rsidR="004F0B41" w:rsidRPr="00FF5B1C" w:rsidRDefault="004F0B41" w:rsidP="004F0B41">
            <w:pPr>
              <w:jc w:val="both"/>
              <w:rPr>
                <w:rFonts w:ascii="Times New Roman" w:hAnsi="Times New Roman" w:cs="Times New Roman"/>
                <w:b/>
                <w:sz w:val="20"/>
                <w:szCs w:val="20"/>
              </w:rPr>
            </w:pPr>
            <w:r w:rsidRPr="00FF5B1C">
              <w:rPr>
                <w:rFonts w:ascii="Times New Roman" w:hAnsi="Times New Roman" w:cs="Times New Roman"/>
                <w:b/>
                <w:sz w:val="20"/>
                <w:szCs w:val="20"/>
              </w:rPr>
              <w:t xml:space="preserve">Objekts: </w:t>
            </w:r>
            <w:r w:rsidRPr="00FF5B1C">
              <w:rPr>
                <w:rFonts w:ascii="Times New Roman" w:hAnsi="Times New Roman" w:cs="Times New Roman"/>
                <w:sz w:val="20"/>
                <w:szCs w:val="20"/>
              </w:rPr>
              <w:t>RTU studentu viesnīca adresē Laimdotas ielā 2a, Rīgā</w:t>
            </w:r>
          </w:p>
        </w:tc>
        <w:tc>
          <w:tcPr>
            <w:tcW w:w="4677" w:type="dxa"/>
            <w:shd w:val="clear" w:color="auto" w:fill="auto"/>
          </w:tcPr>
          <w:p w14:paraId="358AFDD2" w14:textId="23146A98" w:rsidR="004F0B41" w:rsidRPr="00FF5B1C" w:rsidRDefault="000B2719" w:rsidP="00CF7703">
            <w:pPr>
              <w:jc w:val="center"/>
              <w:rPr>
                <w:rFonts w:ascii="Times New Roman" w:hAnsi="Times New Roman" w:cs="Times New Roman"/>
                <w:i/>
                <w:sz w:val="20"/>
                <w:szCs w:val="20"/>
              </w:rPr>
            </w:pPr>
            <w:r w:rsidRPr="00FF5B1C">
              <w:rPr>
                <w:rFonts w:ascii="Times New Roman" w:hAnsi="Times New Roman" w:cs="Times New Roman"/>
                <w:i/>
                <w:sz w:val="20"/>
                <w:szCs w:val="20"/>
              </w:rPr>
              <w:t>L</w:t>
            </w:r>
            <w:r w:rsidR="004F0B41" w:rsidRPr="00FF5B1C">
              <w:rPr>
                <w:rFonts w:ascii="Times New Roman" w:hAnsi="Times New Roman" w:cs="Times New Roman"/>
                <w:i/>
                <w:sz w:val="20"/>
                <w:szCs w:val="20"/>
              </w:rPr>
              <w:t xml:space="preserve"> summa</w:t>
            </w:r>
          </w:p>
        </w:tc>
      </w:tr>
      <w:tr w:rsidR="00CF7703" w:rsidRPr="00722678" w14:paraId="45064418" w14:textId="77777777" w:rsidTr="00CF7703">
        <w:tc>
          <w:tcPr>
            <w:tcW w:w="1838" w:type="dxa"/>
            <w:shd w:val="clear" w:color="auto" w:fill="auto"/>
            <w:vAlign w:val="bottom"/>
          </w:tcPr>
          <w:p w14:paraId="74D47A1A" w14:textId="2A0CD1E2" w:rsidR="00CF7703" w:rsidRPr="00FF5B1C" w:rsidRDefault="000B2719" w:rsidP="000B2719">
            <w:pPr>
              <w:rPr>
                <w:rFonts w:ascii="Times New Roman" w:hAnsi="Times New Roman" w:cs="Times New Roman"/>
                <w:b/>
                <w:sz w:val="20"/>
                <w:szCs w:val="20"/>
              </w:rPr>
            </w:pPr>
            <w:r w:rsidRPr="00FF5B1C">
              <w:rPr>
                <w:rFonts w:ascii="Times New Roman" w:hAnsi="Times New Roman" w:cs="Times New Roman"/>
                <w:b/>
                <w:sz w:val="20"/>
                <w:szCs w:val="20"/>
              </w:rPr>
              <w:t>1.2.</w:t>
            </w:r>
          </w:p>
        </w:tc>
        <w:tc>
          <w:tcPr>
            <w:tcW w:w="5954" w:type="dxa"/>
            <w:shd w:val="clear" w:color="auto" w:fill="auto"/>
            <w:vAlign w:val="bottom"/>
          </w:tcPr>
          <w:p w14:paraId="165D2E22" w14:textId="77777777" w:rsidR="00CF7703" w:rsidRPr="00FF5B1C" w:rsidRDefault="00CF7703" w:rsidP="00722678">
            <w:pPr>
              <w:jc w:val="both"/>
              <w:rPr>
                <w:rFonts w:ascii="Times New Roman" w:hAnsi="Times New Roman" w:cs="Times New Roman"/>
                <w:sz w:val="20"/>
                <w:szCs w:val="20"/>
              </w:rPr>
            </w:pPr>
            <w:r w:rsidRPr="00FF5B1C">
              <w:rPr>
                <w:rFonts w:ascii="Times New Roman" w:hAnsi="Times New Roman" w:cs="Times New Roman"/>
                <w:b/>
                <w:sz w:val="20"/>
                <w:szCs w:val="20"/>
              </w:rPr>
              <w:t>Apsardzes signalizācijas sistēmas</w:t>
            </w:r>
          </w:p>
        </w:tc>
        <w:tc>
          <w:tcPr>
            <w:tcW w:w="4677" w:type="dxa"/>
            <w:shd w:val="clear" w:color="auto" w:fill="auto"/>
          </w:tcPr>
          <w:p w14:paraId="0FBF9D67" w14:textId="77777777" w:rsidR="00CF7703" w:rsidRPr="00FF5B1C" w:rsidRDefault="00CF7703" w:rsidP="00CF7703">
            <w:pPr>
              <w:jc w:val="center"/>
              <w:rPr>
                <w:rFonts w:ascii="Times New Roman" w:hAnsi="Times New Roman" w:cs="Times New Roman"/>
                <w:i/>
                <w:sz w:val="20"/>
                <w:szCs w:val="20"/>
              </w:rPr>
            </w:pPr>
            <w:r w:rsidRPr="00FF5B1C">
              <w:rPr>
                <w:rFonts w:ascii="Times New Roman" w:hAnsi="Times New Roman" w:cs="Times New Roman"/>
                <w:i/>
                <w:sz w:val="20"/>
                <w:szCs w:val="20"/>
              </w:rPr>
              <w:t>x</w:t>
            </w:r>
          </w:p>
        </w:tc>
      </w:tr>
      <w:tr w:rsidR="00CF7703" w:rsidRPr="00722678" w14:paraId="3A1703EB" w14:textId="77777777" w:rsidTr="00CF7703">
        <w:tc>
          <w:tcPr>
            <w:tcW w:w="1838" w:type="dxa"/>
            <w:shd w:val="clear" w:color="auto" w:fill="auto"/>
            <w:vAlign w:val="bottom"/>
          </w:tcPr>
          <w:p w14:paraId="1C6F3818" w14:textId="77777777" w:rsidR="00CF7703" w:rsidRPr="00FF5B1C" w:rsidRDefault="00CF7703" w:rsidP="00722678">
            <w:pPr>
              <w:ind w:left="720"/>
              <w:rPr>
                <w:rFonts w:ascii="Times New Roman" w:hAnsi="Times New Roman" w:cs="Times New Roman"/>
                <w:sz w:val="20"/>
                <w:szCs w:val="20"/>
              </w:rPr>
            </w:pPr>
            <w:r w:rsidRPr="00FF5B1C">
              <w:rPr>
                <w:rFonts w:ascii="Times New Roman" w:hAnsi="Times New Roman" w:cs="Times New Roman"/>
                <w:sz w:val="20"/>
                <w:szCs w:val="20"/>
              </w:rPr>
              <w:t>1.2.1.)</w:t>
            </w:r>
          </w:p>
        </w:tc>
        <w:tc>
          <w:tcPr>
            <w:tcW w:w="5954" w:type="dxa"/>
            <w:shd w:val="clear" w:color="auto" w:fill="auto"/>
            <w:vAlign w:val="bottom"/>
          </w:tcPr>
          <w:p w14:paraId="71C7AF5B" w14:textId="77777777" w:rsidR="00CF7703" w:rsidRPr="00FF5B1C" w:rsidRDefault="00CF7703" w:rsidP="00722678">
            <w:pPr>
              <w:jc w:val="both"/>
              <w:rPr>
                <w:rFonts w:ascii="Times New Roman" w:hAnsi="Times New Roman" w:cs="Times New Roman"/>
                <w:sz w:val="20"/>
                <w:szCs w:val="20"/>
              </w:rPr>
            </w:pPr>
            <w:r w:rsidRPr="00FF5B1C">
              <w:rPr>
                <w:rFonts w:ascii="Times New Roman" w:hAnsi="Times New Roman" w:cs="Times New Roman"/>
                <w:b/>
                <w:sz w:val="20"/>
                <w:szCs w:val="20"/>
              </w:rPr>
              <w:t xml:space="preserve">Objekts: </w:t>
            </w:r>
            <w:r w:rsidRPr="00FF5B1C">
              <w:rPr>
                <w:rFonts w:ascii="Times New Roman" w:hAnsi="Times New Roman" w:cs="Times New Roman"/>
                <w:sz w:val="20"/>
                <w:szCs w:val="20"/>
              </w:rPr>
              <w:t xml:space="preserve">RTU SSC adresē </w:t>
            </w:r>
            <w:proofErr w:type="spellStart"/>
            <w:r w:rsidRPr="00FF5B1C">
              <w:rPr>
                <w:rFonts w:ascii="Times New Roman" w:hAnsi="Times New Roman" w:cs="Times New Roman"/>
                <w:sz w:val="20"/>
                <w:szCs w:val="20"/>
              </w:rPr>
              <w:t>Āzenes</w:t>
            </w:r>
            <w:proofErr w:type="spellEnd"/>
            <w:r w:rsidRPr="00FF5B1C">
              <w:rPr>
                <w:rFonts w:ascii="Times New Roman" w:hAnsi="Times New Roman" w:cs="Times New Roman"/>
                <w:sz w:val="20"/>
                <w:szCs w:val="20"/>
              </w:rPr>
              <w:t xml:space="preserve"> ielā 6, Rīgā</w:t>
            </w:r>
          </w:p>
        </w:tc>
        <w:tc>
          <w:tcPr>
            <w:tcW w:w="4677" w:type="dxa"/>
            <w:shd w:val="clear" w:color="auto" w:fill="auto"/>
          </w:tcPr>
          <w:p w14:paraId="149F3092" w14:textId="705E7417" w:rsidR="00CF7703" w:rsidRPr="00FF5B1C" w:rsidRDefault="000B2719" w:rsidP="00CF7703">
            <w:pPr>
              <w:jc w:val="center"/>
              <w:rPr>
                <w:rFonts w:ascii="Times New Roman" w:hAnsi="Times New Roman" w:cs="Times New Roman"/>
                <w:i/>
                <w:sz w:val="20"/>
                <w:szCs w:val="20"/>
              </w:rPr>
            </w:pPr>
            <w:r w:rsidRPr="00FF5B1C">
              <w:rPr>
                <w:rFonts w:ascii="Times New Roman" w:hAnsi="Times New Roman" w:cs="Times New Roman"/>
                <w:i/>
                <w:sz w:val="20"/>
                <w:szCs w:val="20"/>
              </w:rPr>
              <w:t>P</w:t>
            </w:r>
            <w:r w:rsidR="00CF7703" w:rsidRPr="00FF5B1C">
              <w:rPr>
                <w:rFonts w:ascii="Times New Roman" w:hAnsi="Times New Roman" w:cs="Times New Roman"/>
                <w:i/>
                <w:sz w:val="20"/>
                <w:szCs w:val="20"/>
              </w:rPr>
              <w:t xml:space="preserve"> summa</w:t>
            </w:r>
          </w:p>
        </w:tc>
      </w:tr>
      <w:tr w:rsidR="00722678" w:rsidRPr="00722678" w14:paraId="4D695F83" w14:textId="77777777" w:rsidTr="00CF7703">
        <w:tc>
          <w:tcPr>
            <w:tcW w:w="1838" w:type="dxa"/>
            <w:shd w:val="clear" w:color="auto" w:fill="auto"/>
            <w:vAlign w:val="bottom"/>
          </w:tcPr>
          <w:p w14:paraId="1FFE0EA9" w14:textId="5296CFE5" w:rsidR="00722678" w:rsidRPr="00FF5B1C" w:rsidRDefault="00722678" w:rsidP="00722678">
            <w:pPr>
              <w:rPr>
                <w:rFonts w:ascii="Times New Roman" w:hAnsi="Times New Roman" w:cs="Times New Roman"/>
                <w:b/>
                <w:sz w:val="20"/>
                <w:szCs w:val="20"/>
              </w:rPr>
            </w:pPr>
            <w:r w:rsidRPr="00FF5B1C">
              <w:rPr>
                <w:rFonts w:ascii="Times New Roman" w:hAnsi="Times New Roman" w:cs="Times New Roman"/>
                <w:b/>
                <w:sz w:val="20"/>
                <w:szCs w:val="20"/>
              </w:rPr>
              <w:t>1.</w:t>
            </w:r>
            <w:r w:rsidR="000B2719" w:rsidRPr="00FF5B1C">
              <w:rPr>
                <w:rFonts w:ascii="Times New Roman" w:hAnsi="Times New Roman" w:cs="Times New Roman"/>
                <w:b/>
                <w:sz w:val="20"/>
                <w:szCs w:val="20"/>
              </w:rPr>
              <w:t>3</w:t>
            </w:r>
            <w:r w:rsidRPr="00FF5B1C">
              <w:rPr>
                <w:rFonts w:ascii="Times New Roman" w:hAnsi="Times New Roman" w:cs="Times New Roman"/>
                <w:b/>
                <w:sz w:val="20"/>
                <w:szCs w:val="20"/>
              </w:rPr>
              <w:t>.</w:t>
            </w:r>
          </w:p>
        </w:tc>
        <w:tc>
          <w:tcPr>
            <w:tcW w:w="5954" w:type="dxa"/>
            <w:shd w:val="clear" w:color="auto" w:fill="auto"/>
            <w:vAlign w:val="bottom"/>
          </w:tcPr>
          <w:p w14:paraId="70853D63" w14:textId="77777777" w:rsidR="00722678" w:rsidRPr="00FF5B1C" w:rsidRDefault="00CF7703" w:rsidP="00722678">
            <w:pPr>
              <w:jc w:val="both"/>
              <w:rPr>
                <w:rFonts w:ascii="Times New Roman" w:hAnsi="Times New Roman" w:cs="Times New Roman"/>
                <w:sz w:val="20"/>
                <w:szCs w:val="20"/>
              </w:rPr>
            </w:pPr>
            <w:r w:rsidRPr="00FF5B1C">
              <w:rPr>
                <w:rFonts w:ascii="Times New Roman" w:hAnsi="Times New Roman" w:cs="Times New Roman"/>
                <w:b/>
                <w:sz w:val="20"/>
                <w:szCs w:val="20"/>
              </w:rPr>
              <w:t>Apsardzes sistēmu pieslēgšana CNP un apkalpošana objektos</w:t>
            </w:r>
          </w:p>
        </w:tc>
        <w:tc>
          <w:tcPr>
            <w:tcW w:w="4677" w:type="dxa"/>
            <w:shd w:val="clear" w:color="auto" w:fill="auto"/>
          </w:tcPr>
          <w:p w14:paraId="4290F08E" w14:textId="60061E07" w:rsidR="00722678" w:rsidRPr="00FF5B1C" w:rsidRDefault="000B2719" w:rsidP="00CF7703">
            <w:pPr>
              <w:jc w:val="center"/>
              <w:rPr>
                <w:rFonts w:ascii="Times New Roman" w:hAnsi="Times New Roman" w:cs="Times New Roman"/>
                <w:i/>
                <w:sz w:val="20"/>
                <w:szCs w:val="20"/>
              </w:rPr>
            </w:pPr>
            <w:r w:rsidRPr="00FF5B1C">
              <w:rPr>
                <w:rFonts w:ascii="Times New Roman" w:hAnsi="Times New Roman" w:cs="Times New Roman"/>
                <w:i/>
                <w:sz w:val="20"/>
                <w:szCs w:val="20"/>
              </w:rPr>
              <w:t>R</w:t>
            </w:r>
            <w:r w:rsidR="00CF7703" w:rsidRPr="00FF5B1C">
              <w:rPr>
                <w:rFonts w:ascii="Times New Roman" w:hAnsi="Times New Roman" w:cs="Times New Roman"/>
                <w:i/>
                <w:sz w:val="20"/>
                <w:szCs w:val="20"/>
              </w:rPr>
              <w:t xml:space="preserve"> summa</w:t>
            </w:r>
          </w:p>
        </w:tc>
      </w:tr>
      <w:tr w:rsidR="00CF7703" w:rsidRPr="00722678" w14:paraId="45BAE0D9" w14:textId="77777777" w:rsidTr="00CF7703">
        <w:tc>
          <w:tcPr>
            <w:tcW w:w="7792" w:type="dxa"/>
            <w:gridSpan w:val="2"/>
            <w:shd w:val="clear" w:color="auto" w:fill="auto"/>
            <w:vAlign w:val="center"/>
          </w:tcPr>
          <w:p w14:paraId="5E81FBF4" w14:textId="76A1CCB4" w:rsidR="00722678" w:rsidRPr="00D657D1" w:rsidRDefault="00722678" w:rsidP="00D657D1">
            <w:pPr>
              <w:pStyle w:val="ListParagraph"/>
              <w:numPr>
                <w:ilvl w:val="0"/>
                <w:numId w:val="20"/>
              </w:numPr>
              <w:jc w:val="right"/>
              <w:rPr>
                <w:rFonts w:ascii="Times New Roman" w:hAnsi="Times New Roman" w:cs="Times New Roman"/>
                <w:sz w:val="20"/>
                <w:szCs w:val="20"/>
              </w:rPr>
            </w:pPr>
            <w:r w:rsidRPr="00D657D1">
              <w:rPr>
                <w:rFonts w:ascii="Times New Roman" w:hAnsi="Times New Roman" w:cs="Times New Roman"/>
                <w:b/>
                <w:bCs/>
                <w:sz w:val="20"/>
                <w:szCs w:val="20"/>
                <w:lang w:eastAsia="zh-CN"/>
              </w:rPr>
              <w:t>Kopā bez PVN:</w:t>
            </w:r>
          </w:p>
        </w:tc>
        <w:tc>
          <w:tcPr>
            <w:tcW w:w="4677" w:type="dxa"/>
            <w:shd w:val="clear" w:color="auto" w:fill="auto"/>
          </w:tcPr>
          <w:p w14:paraId="3BABB7E7" w14:textId="77777777" w:rsidR="00722678" w:rsidRPr="00FF5B1C" w:rsidRDefault="00722678" w:rsidP="00722678">
            <w:pPr>
              <w:jc w:val="center"/>
              <w:rPr>
                <w:rFonts w:ascii="Times New Roman" w:hAnsi="Times New Roman" w:cs="Times New Roman"/>
                <w:sz w:val="20"/>
                <w:szCs w:val="20"/>
              </w:rPr>
            </w:pPr>
            <w:r w:rsidRPr="00FF5B1C">
              <w:rPr>
                <w:rFonts w:ascii="Times New Roman" w:hAnsi="Times New Roman" w:cs="Times New Roman"/>
                <w:b/>
                <w:sz w:val="20"/>
                <w:szCs w:val="20"/>
              </w:rPr>
              <w:t>&lt; &gt;</w:t>
            </w:r>
          </w:p>
        </w:tc>
      </w:tr>
      <w:tr w:rsidR="00CF7703" w:rsidRPr="00722678" w14:paraId="5A22A8ED" w14:textId="77777777" w:rsidTr="00CF7703">
        <w:tc>
          <w:tcPr>
            <w:tcW w:w="7792" w:type="dxa"/>
            <w:gridSpan w:val="2"/>
            <w:shd w:val="clear" w:color="auto" w:fill="auto"/>
            <w:vAlign w:val="center"/>
          </w:tcPr>
          <w:p w14:paraId="2D50CD0F" w14:textId="77777777" w:rsidR="00722678" w:rsidRPr="00FF5B1C" w:rsidRDefault="00722678" w:rsidP="00722678">
            <w:pPr>
              <w:jc w:val="right"/>
              <w:rPr>
                <w:rFonts w:ascii="Times New Roman" w:hAnsi="Times New Roman" w:cs="Times New Roman"/>
                <w:b/>
                <w:bCs/>
                <w:sz w:val="20"/>
                <w:szCs w:val="20"/>
                <w:lang w:eastAsia="zh-CN"/>
              </w:rPr>
            </w:pPr>
            <w:r w:rsidRPr="00FF5B1C">
              <w:rPr>
                <w:rFonts w:ascii="Times New Roman" w:hAnsi="Times New Roman" w:cs="Times New Roman"/>
                <w:b/>
                <w:bCs/>
                <w:sz w:val="20"/>
                <w:szCs w:val="20"/>
                <w:lang w:eastAsia="zh-CN"/>
              </w:rPr>
              <w:t>PVN 21%</w:t>
            </w:r>
          </w:p>
        </w:tc>
        <w:tc>
          <w:tcPr>
            <w:tcW w:w="4677" w:type="dxa"/>
            <w:shd w:val="clear" w:color="auto" w:fill="auto"/>
          </w:tcPr>
          <w:p w14:paraId="0FD78554" w14:textId="77777777" w:rsidR="00722678" w:rsidRPr="00FF5B1C" w:rsidRDefault="00722678" w:rsidP="00722678">
            <w:pPr>
              <w:jc w:val="center"/>
              <w:rPr>
                <w:sz w:val="20"/>
                <w:szCs w:val="20"/>
              </w:rPr>
            </w:pPr>
            <w:r w:rsidRPr="00FF5B1C">
              <w:rPr>
                <w:rFonts w:ascii="Times New Roman" w:hAnsi="Times New Roman" w:cs="Times New Roman"/>
                <w:b/>
                <w:sz w:val="20"/>
                <w:szCs w:val="20"/>
              </w:rPr>
              <w:t>&lt; &gt;</w:t>
            </w:r>
          </w:p>
        </w:tc>
      </w:tr>
      <w:tr w:rsidR="00CF7703" w:rsidRPr="00722678" w14:paraId="2EBCF85A" w14:textId="77777777" w:rsidTr="00CF7703">
        <w:tc>
          <w:tcPr>
            <w:tcW w:w="7792" w:type="dxa"/>
            <w:gridSpan w:val="2"/>
            <w:shd w:val="clear" w:color="auto" w:fill="auto"/>
            <w:vAlign w:val="center"/>
          </w:tcPr>
          <w:p w14:paraId="7EB77BE3" w14:textId="77777777" w:rsidR="00722678" w:rsidRPr="00FF5B1C" w:rsidRDefault="00722678" w:rsidP="00722678">
            <w:pPr>
              <w:jc w:val="right"/>
              <w:rPr>
                <w:rFonts w:ascii="Times New Roman" w:hAnsi="Times New Roman" w:cs="Times New Roman"/>
                <w:b/>
                <w:bCs/>
                <w:sz w:val="20"/>
                <w:szCs w:val="20"/>
                <w:lang w:eastAsia="zh-CN"/>
              </w:rPr>
            </w:pPr>
            <w:r w:rsidRPr="00FF5B1C">
              <w:rPr>
                <w:rFonts w:ascii="Times New Roman" w:hAnsi="Times New Roman" w:cs="Times New Roman"/>
                <w:b/>
                <w:bCs/>
                <w:sz w:val="20"/>
                <w:szCs w:val="20"/>
                <w:lang w:eastAsia="zh-CN"/>
              </w:rPr>
              <w:t>Kopā ar PVN 21%</w:t>
            </w:r>
          </w:p>
        </w:tc>
        <w:tc>
          <w:tcPr>
            <w:tcW w:w="4677" w:type="dxa"/>
            <w:shd w:val="clear" w:color="auto" w:fill="auto"/>
          </w:tcPr>
          <w:p w14:paraId="6018B3F7" w14:textId="77777777" w:rsidR="00722678" w:rsidRPr="00FF5B1C" w:rsidRDefault="00722678" w:rsidP="00722678">
            <w:pPr>
              <w:jc w:val="center"/>
              <w:rPr>
                <w:sz w:val="20"/>
                <w:szCs w:val="20"/>
              </w:rPr>
            </w:pPr>
            <w:r w:rsidRPr="00FF5B1C">
              <w:rPr>
                <w:rFonts w:ascii="Times New Roman" w:hAnsi="Times New Roman" w:cs="Times New Roman"/>
                <w:b/>
                <w:sz w:val="20"/>
                <w:szCs w:val="20"/>
              </w:rPr>
              <w:t>&lt; &gt;</w:t>
            </w:r>
          </w:p>
        </w:tc>
      </w:tr>
    </w:tbl>
    <w:p w14:paraId="22906492" w14:textId="77777777" w:rsidR="00A07010" w:rsidRDefault="00A07010" w:rsidP="004376E8">
      <w:pPr>
        <w:jc w:val="both"/>
        <w:rPr>
          <w:rFonts w:ascii="Times New Roman" w:hAnsi="Times New Roman" w:cs="Times New Roman"/>
          <w:i/>
          <w:sz w:val="10"/>
        </w:rPr>
      </w:pPr>
    </w:p>
    <w:p w14:paraId="23E2BF9B" w14:textId="77777777" w:rsidR="000B2719" w:rsidRDefault="000B2719" w:rsidP="000B2719">
      <w:pPr>
        <w:tabs>
          <w:tab w:val="center" w:pos="4153"/>
          <w:tab w:val="right" w:pos="8306"/>
        </w:tabs>
        <w:spacing w:before="120"/>
        <w:jc w:val="both"/>
        <w:rPr>
          <w:rFonts w:ascii="Times New Roman" w:hAnsi="Times New Roman" w:cs="Times New Roman"/>
          <w:sz w:val="22"/>
          <w:szCs w:val="22"/>
        </w:rPr>
      </w:pPr>
      <w:r w:rsidRPr="007A7E88">
        <w:rPr>
          <w:rFonts w:ascii="Times New Roman" w:hAnsi="Times New Roman" w:cs="Times New Roman"/>
          <w:sz w:val="22"/>
          <w:szCs w:val="22"/>
        </w:rPr>
        <w:t xml:space="preserve">Piedāvātā </w:t>
      </w:r>
      <w:r>
        <w:rPr>
          <w:rFonts w:ascii="Times New Roman" w:hAnsi="Times New Roman" w:cs="Times New Roman"/>
          <w:sz w:val="22"/>
          <w:szCs w:val="22"/>
        </w:rPr>
        <w:t>kopējā līgum</w:t>
      </w:r>
      <w:r w:rsidRPr="007A7E88">
        <w:rPr>
          <w:rFonts w:ascii="Times New Roman" w:hAnsi="Times New Roman" w:cs="Times New Roman"/>
          <w:sz w:val="22"/>
          <w:szCs w:val="22"/>
        </w:rPr>
        <w:t>cena aprēķināta, ietverot pilnu samaksu par iepirkuma līgumā paredzēto saistību izpildi,</w:t>
      </w:r>
      <w:r>
        <w:rPr>
          <w:rFonts w:ascii="Times New Roman" w:hAnsi="Times New Roman" w:cs="Times New Roman"/>
          <w:sz w:val="22"/>
          <w:szCs w:val="22"/>
        </w:rPr>
        <w:t xml:space="preserve"> t.sk. uzstādīto iekārtu garantijas saistību izpildi,</w:t>
      </w:r>
      <w:r w:rsidRPr="007A7E88">
        <w:rPr>
          <w:rFonts w:ascii="Times New Roman" w:hAnsi="Times New Roman" w:cs="Times New Roman"/>
          <w:sz w:val="22"/>
          <w:szCs w:val="22"/>
        </w:rPr>
        <w:t xml:space="preserve"> kā arī citas izmaksas, kas nav norādīti iepirkuma līguma vai nolikuma dokumentos, bet uzskatāmi par nepieciešamiem iepirkuma līguma pienācīgai un kvalitatīvai izpildei.</w:t>
      </w:r>
    </w:p>
    <w:p w14:paraId="51E30C83" w14:textId="77777777" w:rsidR="00FF5B1C" w:rsidRDefault="00FF5B1C" w:rsidP="000B2719">
      <w:pPr>
        <w:tabs>
          <w:tab w:val="center" w:pos="4153"/>
          <w:tab w:val="right" w:pos="8306"/>
        </w:tabs>
        <w:spacing w:before="120"/>
        <w:jc w:val="both"/>
        <w:rPr>
          <w:rFonts w:ascii="Times New Roman" w:hAnsi="Times New Roman" w:cs="Times New Roman"/>
          <w:sz w:val="22"/>
          <w:szCs w:val="22"/>
        </w:rPr>
      </w:pPr>
    </w:p>
    <w:p w14:paraId="00CD3ABA" w14:textId="77777777" w:rsidR="00FF5B1C" w:rsidRDefault="00FF5B1C" w:rsidP="000B2719">
      <w:pPr>
        <w:tabs>
          <w:tab w:val="center" w:pos="4153"/>
          <w:tab w:val="right" w:pos="8306"/>
        </w:tabs>
        <w:spacing w:before="120"/>
        <w:jc w:val="both"/>
        <w:rPr>
          <w:rFonts w:ascii="Times New Roman" w:hAnsi="Times New Roman" w:cs="Times New Roman"/>
          <w:sz w:val="22"/>
          <w:szCs w:val="22"/>
        </w:rPr>
      </w:pPr>
    </w:p>
    <w:p w14:paraId="5C5296E2" w14:textId="67734779" w:rsidR="00FF5B1C" w:rsidRDefault="00FF5B1C" w:rsidP="000B2719">
      <w:pPr>
        <w:tabs>
          <w:tab w:val="center" w:pos="4153"/>
          <w:tab w:val="right" w:pos="8306"/>
        </w:tabs>
        <w:spacing w:before="12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14:paraId="299F6DDD" w14:textId="77777777" w:rsidR="00FF5B1C" w:rsidRPr="007A7E88" w:rsidRDefault="00FF5B1C" w:rsidP="00FF5B1C">
      <w:pPr>
        <w:rPr>
          <w:rFonts w:ascii="Times New Roman" w:hAnsi="Times New Roman" w:cs="Times New Roman"/>
          <w:sz w:val="20"/>
          <w:szCs w:val="20"/>
        </w:rPr>
      </w:pPr>
    </w:p>
    <w:p w14:paraId="6446879B" w14:textId="77777777" w:rsidR="00FF5B1C" w:rsidRPr="007A7E88" w:rsidRDefault="00FF5B1C" w:rsidP="00FF5B1C">
      <w:pPr>
        <w:rPr>
          <w:rFonts w:ascii="Times New Roman" w:hAnsi="Times New Roman" w:cs="Times New Roman"/>
          <w:color w:val="000000"/>
          <w:sz w:val="20"/>
          <w:szCs w:val="20"/>
        </w:rPr>
      </w:pPr>
      <w:r w:rsidRPr="007A7E88">
        <w:rPr>
          <w:rFonts w:ascii="Times New Roman" w:hAnsi="Times New Roman" w:cs="Times New Roman"/>
          <w:sz w:val="20"/>
          <w:szCs w:val="20"/>
        </w:rPr>
        <w:t>(pretendenta  nosaukums)</w:t>
      </w:r>
      <w:r w:rsidRPr="007A7E88">
        <w:rPr>
          <w:rFonts w:ascii="Times New Roman" w:hAnsi="Times New Roman" w:cs="Times New Roman"/>
          <w:sz w:val="20"/>
          <w:szCs w:val="20"/>
        </w:rPr>
        <w:tab/>
        <w:t xml:space="preserve"> (amats) </w:t>
      </w:r>
      <w:r w:rsidRPr="007A7E88">
        <w:rPr>
          <w:rFonts w:ascii="Times New Roman" w:hAnsi="Times New Roman" w:cs="Times New Roman"/>
          <w:sz w:val="20"/>
          <w:szCs w:val="20"/>
        </w:rPr>
        <w:tab/>
        <w:t>(paraksts)</w:t>
      </w:r>
      <w:r w:rsidRPr="007A7E88">
        <w:rPr>
          <w:rFonts w:ascii="Times New Roman" w:hAnsi="Times New Roman" w:cs="Times New Roman"/>
          <w:sz w:val="20"/>
          <w:szCs w:val="20"/>
        </w:rPr>
        <w:tab/>
      </w:r>
      <w:r w:rsidRPr="007A7E88">
        <w:rPr>
          <w:rFonts w:ascii="Times New Roman" w:hAnsi="Times New Roman" w:cs="Times New Roman"/>
          <w:sz w:val="20"/>
          <w:szCs w:val="20"/>
        </w:rPr>
        <w:tab/>
      </w:r>
      <w:r w:rsidRPr="007A7E88">
        <w:rPr>
          <w:rFonts w:ascii="Times New Roman" w:hAnsi="Times New Roman" w:cs="Times New Roman"/>
          <w:color w:val="000000"/>
          <w:sz w:val="20"/>
          <w:szCs w:val="20"/>
        </w:rPr>
        <w:t>(vārds, uzvārds)</w:t>
      </w:r>
    </w:p>
    <w:p w14:paraId="0E63E6F1" w14:textId="77777777" w:rsidR="00FF5B1C" w:rsidRPr="007A7E88" w:rsidRDefault="00FF5B1C" w:rsidP="000B2719">
      <w:pPr>
        <w:tabs>
          <w:tab w:val="center" w:pos="4153"/>
          <w:tab w:val="right" w:pos="8306"/>
        </w:tabs>
        <w:spacing w:before="120"/>
        <w:jc w:val="both"/>
        <w:rPr>
          <w:rFonts w:ascii="Times New Roman" w:hAnsi="Times New Roman" w:cs="Times New Roman"/>
          <w:sz w:val="22"/>
          <w:szCs w:val="22"/>
        </w:rPr>
      </w:pPr>
    </w:p>
    <w:p w14:paraId="2ADBA76B" w14:textId="77777777" w:rsidR="000B2719" w:rsidRDefault="000B2719" w:rsidP="00A31AE9">
      <w:pPr>
        <w:keepNext/>
        <w:tabs>
          <w:tab w:val="left" w:pos="426"/>
        </w:tabs>
        <w:jc w:val="both"/>
        <w:rPr>
          <w:rFonts w:ascii="Times New Roman" w:hAnsi="Times New Roman" w:cs="Times New Roman"/>
          <w:b/>
          <w:sz w:val="24"/>
          <w:u w:val="single"/>
        </w:rPr>
      </w:pPr>
    </w:p>
    <w:p w14:paraId="47B27296" w14:textId="77777777" w:rsidR="000B2719" w:rsidRDefault="000B2719" w:rsidP="00A31AE9">
      <w:pPr>
        <w:keepNext/>
        <w:tabs>
          <w:tab w:val="left" w:pos="426"/>
        </w:tabs>
        <w:jc w:val="both"/>
        <w:rPr>
          <w:rFonts w:ascii="Times New Roman" w:hAnsi="Times New Roman" w:cs="Times New Roman"/>
          <w:b/>
          <w:sz w:val="24"/>
          <w:u w:val="single"/>
        </w:rPr>
      </w:pPr>
    </w:p>
    <w:p w14:paraId="7F8B7D9B" w14:textId="304B19E0" w:rsidR="00A31AE9" w:rsidRPr="00BF2F3A" w:rsidRDefault="00BF2F3A" w:rsidP="00BF2F3A">
      <w:pPr>
        <w:pStyle w:val="ListParagraph"/>
        <w:keepNext/>
        <w:numPr>
          <w:ilvl w:val="0"/>
          <w:numId w:val="27"/>
        </w:numPr>
        <w:tabs>
          <w:tab w:val="left" w:pos="426"/>
        </w:tabs>
        <w:jc w:val="both"/>
        <w:rPr>
          <w:rFonts w:ascii="Times New Roman" w:hAnsi="Times New Roman" w:cs="Times New Roman"/>
          <w:b/>
          <w:sz w:val="24"/>
        </w:rPr>
      </w:pPr>
      <w:r w:rsidRPr="00BF2F3A">
        <w:rPr>
          <w:rFonts w:ascii="Times New Roman" w:hAnsi="Times New Roman" w:cs="Times New Roman"/>
          <w:sz w:val="24"/>
        </w:rPr>
        <w:t xml:space="preserve">par </w:t>
      </w:r>
      <w:r>
        <w:rPr>
          <w:rFonts w:ascii="Times New Roman" w:hAnsi="Times New Roman" w:cs="Times New Roman"/>
          <w:b/>
          <w:sz w:val="24"/>
          <w:u w:val="single"/>
        </w:rPr>
        <w:t>i</w:t>
      </w:r>
      <w:r w:rsidR="00A31AE9" w:rsidRPr="00BF2F3A">
        <w:rPr>
          <w:rFonts w:ascii="Times New Roman" w:hAnsi="Times New Roman" w:cs="Times New Roman"/>
          <w:b/>
          <w:sz w:val="24"/>
          <w:u w:val="single"/>
        </w:rPr>
        <w:t xml:space="preserve">epirkuma </w:t>
      </w:r>
      <w:r>
        <w:rPr>
          <w:rFonts w:ascii="Times New Roman" w:hAnsi="Times New Roman" w:cs="Times New Roman"/>
          <w:b/>
          <w:sz w:val="24"/>
          <w:u w:val="single"/>
        </w:rPr>
        <w:t>daļas Nr.1 “</w:t>
      </w:r>
      <w:r w:rsidR="006D04D4" w:rsidRPr="00BF2F3A">
        <w:rPr>
          <w:rFonts w:ascii="Times New Roman" w:hAnsi="Times New Roman" w:cs="Times New Roman"/>
          <w:b/>
          <w:sz w:val="24"/>
          <w:u w:val="single"/>
        </w:rPr>
        <w:t>Apsardzes sistēmas uzstādīšana, pieslēgšana CNP un apkalpošana objektos Rīgā” pozīcij</w:t>
      </w:r>
      <w:r w:rsidRPr="00BF2F3A">
        <w:rPr>
          <w:rFonts w:ascii="Times New Roman" w:hAnsi="Times New Roman" w:cs="Times New Roman"/>
          <w:b/>
          <w:sz w:val="24"/>
          <w:u w:val="single"/>
        </w:rPr>
        <w:t>u Nr.1.4.</w:t>
      </w:r>
      <w:r w:rsidR="00A31AE9" w:rsidRPr="00BF2F3A">
        <w:rPr>
          <w:rFonts w:ascii="Times New Roman" w:hAnsi="Times New Roman" w:cs="Times New Roman"/>
          <w:b/>
          <w:sz w:val="24"/>
        </w:rPr>
        <w:t xml:space="preserve"> </w:t>
      </w:r>
      <w:r>
        <w:rPr>
          <w:rFonts w:ascii="Times New Roman" w:hAnsi="Times New Roman" w:cs="Times New Roman"/>
          <w:b/>
          <w:sz w:val="24"/>
        </w:rPr>
        <w:t>“</w:t>
      </w:r>
      <w:r w:rsidR="00A31AE9" w:rsidRPr="00BF2F3A">
        <w:rPr>
          <w:rFonts w:ascii="Times New Roman" w:hAnsi="Times New Roman" w:cs="Times New Roman"/>
          <w:b/>
          <w:sz w:val="24"/>
        </w:rPr>
        <w:t xml:space="preserve">Apsardzes sistēmu pieslēgšana </w:t>
      </w:r>
      <w:r w:rsidR="00A31AE9" w:rsidRPr="00BF2F3A">
        <w:rPr>
          <w:rFonts w:ascii="Times New Roman" w:hAnsi="Times New Roman"/>
          <w:b/>
          <w:sz w:val="24"/>
        </w:rPr>
        <w:t>CNP</w:t>
      </w:r>
      <w:r w:rsidR="00A31AE9" w:rsidRPr="00BF2F3A">
        <w:rPr>
          <w:rFonts w:ascii="Times New Roman" w:hAnsi="Times New Roman" w:cs="Times New Roman"/>
          <w:b/>
          <w:sz w:val="24"/>
        </w:rPr>
        <w:t xml:space="preserve">, </w:t>
      </w:r>
      <w:r w:rsidR="00A31AE9" w:rsidRPr="00BF2F3A">
        <w:rPr>
          <w:rFonts w:ascii="Times New Roman" w:hAnsi="Times New Roman"/>
          <w:b/>
          <w:sz w:val="24"/>
        </w:rPr>
        <w:t>apkalpošana un monitorings objektos ar brīdi, kad objektos tiks uzstādītās apsardzes sistēmas</w:t>
      </w:r>
      <w:r>
        <w:rPr>
          <w:rFonts w:ascii="Times New Roman" w:hAnsi="Times New Roman"/>
          <w:b/>
          <w:sz w:val="24"/>
        </w:rPr>
        <w:t>”</w:t>
      </w:r>
      <w:r>
        <w:rPr>
          <w:rFonts w:ascii="Times New Roman" w:hAnsi="Times New Roman" w:cs="Times New Roman"/>
          <w:b/>
          <w:sz w:val="24"/>
        </w:rPr>
        <w:t xml:space="preserve"> </w:t>
      </w:r>
      <w:r w:rsidR="006D04D4" w:rsidRPr="00BF2F3A">
        <w:rPr>
          <w:rFonts w:ascii="Times New Roman" w:hAnsi="Times New Roman" w:cs="Times New Roman"/>
          <w:b/>
          <w:sz w:val="24"/>
          <w:u w:val="single"/>
        </w:rPr>
        <w:t>ir:</w:t>
      </w:r>
    </w:p>
    <w:p w14:paraId="77F6C905" w14:textId="0B5C521C" w:rsidR="00CC01AD" w:rsidRPr="00CC01AD" w:rsidRDefault="00CC01AD" w:rsidP="00CC01AD">
      <w:pPr>
        <w:keepNext/>
        <w:tabs>
          <w:tab w:val="left" w:pos="567"/>
        </w:tabs>
        <w:jc w:val="center"/>
        <w:rPr>
          <w:rFonts w:ascii="Times New Roman" w:hAnsi="Times New Roman" w:cs="Times New Roman"/>
          <w:b/>
          <w:i/>
          <w:sz w:val="24"/>
        </w:rPr>
      </w:pPr>
      <w:r>
        <w:rPr>
          <w:rFonts w:ascii="Times New Roman" w:hAnsi="Times New Roman" w:cs="Times New Roman"/>
          <w:i/>
          <w:sz w:val="24"/>
        </w:rPr>
        <w:t xml:space="preserve">                                                                                                                                                                                                                                  </w:t>
      </w:r>
      <w:r w:rsidRPr="00CC01AD">
        <w:rPr>
          <w:rFonts w:ascii="Times New Roman" w:hAnsi="Times New Roman" w:cs="Times New Roman"/>
          <w:b/>
          <w:i/>
          <w:sz w:val="24"/>
        </w:rPr>
        <w:t>Tabula Nr.2</w:t>
      </w:r>
    </w:p>
    <w:tbl>
      <w:tblPr>
        <w:tblW w:w="15075" w:type="dxa"/>
        <w:tblInd w:w="-5" w:type="dxa"/>
        <w:tblLook w:val="04A0" w:firstRow="1" w:lastRow="0" w:firstColumn="1" w:lastColumn="0" w:noHBand="0" w:noVBand="1"/>
      </w:tblPr>
      <w:tblGrid>
        <w:gridCol w:w="546"/>
        <w:gridCol w:w="3674"/>
        <w:gridCol w:w="1155"/>
        <w:gridCol w:w="1174"/>
        <w:gridCol w:w="4480"/>
        <w:gridCol w:w="2296"/>
        <w:gridCol w:w="1750"/>
      </w:tblGrid>
      <w:tr w:rsidR="000B2719" w:rsidRPr="000B2719" w14:paraId="4006F875" w14:textId="77777777" w:rsidTr="00BB02CB">
        <w:trPr>
          <w:cantSplit/>
          <w:trHeight w:val="874"/>
        </w:trPr>
        <w:tc>
          <w:tcPr>
            <w:tcW w:w="5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5EA04A"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Nr.</w:t>
            </w:r>
            <w:r w:rsidRPr="00D657D1">
              <w:rPr>
                <w:rFonts w:ascii="Times New Roman" w:eastAsia="Times New Roman" w:hAnsi="Times New Roman" w:cs="Times New Roman"/>
                <w:kern w:val="0"/>
                <w:sz w:val="20"/>
                <w:szCs w:val="20"/>
                <w:lang w:eastAsia="lv-LV"/>
              </w:rPr>
              <w:br/>
              <w:t>p.k.</w:t>
            </w:r>
          </w:p>
        </w:tc>
        <w:tc>
          <w:tcPr>
            <w:tcW w:w="3674" w:type="dxa"/>
            <w:tcBorders>
              <w:top w:val="single" w:sz="4" w:space="0" w:color="auto"/>
              <w:left w:val="nil"/>
              <w:bottom w:val="single" w:sz="4" w:space="0" w:color="auto"/>
              <w:right w:val="single" w:sz="4" w:space="0" w:color="auto"/>
            </w:tcBorders>
            <w:shd w:val="clear" w:color="000000" w:fill="D9D9D9"/>
            <w:noWrap/>
            <w:vAlign w:val="center"/>
            <w:hideMark/>
          </w:tcPr>
          <w:p w14:paraId="3A380FD3"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adrese</w:t>
            </w:r>
          </w:p>
        </w:tc>
        <w:tc>
          <w:tcPr>
            <w:tcW w:w="1155" w:type="dxa"/>
            <w:tcBorders>
              <w:top w:val="single" w:sz="4" w:space="0" w:color="auto"/>
              <w:left w:val="nil"/>
              <w:bottom w:val="single" w:sz="4" w:space="0" w:color="auto"/>
              <w:right w:val="single" w:sz="4" w:space="0" w:color="auto"/>
            </w:tcBorders>
            <w:shd w:val="clear" w:color="000000" w:fill="D9D9D9"/>
            <w:noWrap/>
            <w:vAlign w:val="center"/>
            <w:hideMark/>
          </w:tcPr>
          <w:p w14:paraId="13C3DC6F"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apsardzes panelis</w:t>
            </w:r>
          </w:p>
        </w:tc>
        <w:tc>
          <w:tcPr>
            <w:tcW w:w="1174" w:type="dxa"/>
            <w:tcBorders>
              <w:top w:val="single" w:sz="4" w:space="0" w:color="auto"/>
              <w:left w:val="nil"/>
              <w:bottom w:val="single" w:sz="4" w:space="0" w:color="auto"/>
              <w:right w:val="single" w:sz="4" w:space="0" w:color="auto"/>
            </w:tcBorders>
            <w:shd w:val="clear" w:color="000000" w:fill="D9D9D9"/>
            <w:noWrap/>
            <w:vAlign w:val="center"/>
            <w:hideMark/>
          </w:tcPr>
          <w:p w14:paraId="5BEC4C70"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kustības detektoru skaits</w:t>
            </w:r>
          </w:p>
        </w:tc>
        <w:tc>
          <w:tcPr>
            <w:tcW w:w="4480" w:type="dxa"/>
            <w:tcBorders>
              <w:top w:val="single" w:sz="4" w:space="0" w:color="auto"/>
              <w:left w:val="nil"/>
              <w:bottom w:val="single" w:sz="4" w:space="0" w:color="auto"/>
              <w:right w:val="single" w:sz="4" w:space="0" w:color="auto"/>
            </w:tcBorders>
            <w:shd w:val="clear" w:color="000000" w:fill="D9D9D9"/>
            <w:noWrap/>
            <w:vAlign w:val="center"/>
            <w:hideMark/>
          </w:tcPr>
          <w:p w14:paraId="133D54C9"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piezīmes</w:t>
            </w:r>
          </w:p>
        </w:tc>
        <w:tc>
          <w:tcPr>
            <w:tcW w:w="2296" w:type="dxa"/>
            <w:tcBorders>
              <w:top w:val="single" w:sz="4" w:space="0" w:color="auto"/>
              <w:left w:val="nil"/>
              <w:bottom w:val="single" w:sz="4" w:space="0" w:color="auto"/>
              <w:right w:val="single" w:sz="4" w:space="0" w:color="auto"/>
            </w:tcBorders>
            <w:shd w:val="clear" w:color="000000" w:fill="D9D9D9"/>
            <w:vAlign w:val="center"/>
          </w:tcPr>
          <w:p w14:paraId="32EA4C4E" w14:textId="177DFAEC"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Apkalpošanu nodrošina pretendents</w:t>
            </w:r>
            <w:r w:rsidR="00BB02CB">
              <w:rPr>
                <w:rFonts w:ascii="Times New Roman" w:eastAsia="Times New Roman" w:hAnsi="Times New Roman" w:cs="Times New Roman"/>
                <w:kern w:val="0"/>
                <w:sz w:val="20"/>
                <w:szCs w:val="20"/>
                <w:lang w:eastAsia="lv-LV"/>
              </w:rPr>
              <w:t xml:space="preserve"> (</w:t>
            </w:r>
            <w:r w:rsidR="00BB02CB" w:rsidRPr="00BB02CB">
              <w:rPr>
                <w:rFonts w:ascii="Times New Roman" w:eastAsia="Times New Roman" w:hAnsi="Times New Roman" w:cs="Times New Roman"/>
                <w:i/>
                <w:kern w:val="0"/>
                <w:sz w:val="20"/>
                <w:szCs w:val="20"/>
                <w:lang w:eastAsia="lv-LV"/>
              </w:rPr>
              <w:t>jāiekļauj samaksu par Nolikuma 2.1.pielikumā paredzētajiem pakalpojumiem</w:t>
            </w:r>
            <w:r w:rsidR="00BB02CB">
              <w:rPr>
                <w:rFonts w:ascii="Times New Roman" w:eastAsia="Times New Roman" w:hAnsi="Times New Roman" w:cs="Times New Roman"/>
                <w:i/>
                <w:kern w:val="0"/>
                <w:sz w:val="20"/>
                <w:szCs w:val="20"/>
                <w:lang w:eastAsia="lv-LV"/>
              </w:rPr>
              <w:t>)</w:t>
            </w:r>
            <w:r w:rsidRPr="00D657D1">
              <w:rPr>
                <w:rFonts w:ascii="Times New Roman" w:hAnsi="Times New Roman" w:cs="Times New Roman"/>
                <w:sz w:val="20"/>
                <w:szCs w:val="20"/>
              </w:rPr>
              <w:t xml:space="preserve"> </w:t>
            </w:r>
          </w:p>
        </w:tc>
        <w:tc>
          <w:tcPr>
            <w:tcW w:w="175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7E2965" w14:textId="31136274" w:rsidR="00A31AE9" w:rsidRPr="00D657D1" w:rsidRDefault="00A31AE9" w:rsidP="00BF2F3A">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Pretendenta</w:t>
            </w:r>
            <w:r w:rsidRPr="00D657D1">
              <w:rPr>
                <w:rFonts w:ascii="Times New Roman" w:eastAsia="Times New Roman" w:hAnsi="Times New Roman" w:cs="Times New Roman"/>
                <w:kern w:val="0"/>
                <w:sz w:val="20"/>
                <w:szCs w:val="20"/>
                <w:lang w:eastAsia="lv-LV"/>
              </w:rPr>
              <w:br/>
              <w:t>piedāvātā mēneš</w:t>
            </w:r>
            <w:r w:rsidR="00FF5B1C" w:rsidRPr="00D657D1">
              <w:rPr>
                <w:rFonts w:ascii="Times New Roman" w:eastAsia="Times New Roman" w:hAnsi="Times New Roman" w:cs="Times New Roman"/>
                <w:kern w:val="0"/>
                <w:sz w:val="20"/>
                <w:szCs w:val="20"/>
                <w:lang w:eastAsia="lv-LV"/>
              </w:rPr>
              <w:t xml:space="preserve">a </w:t>
            </w:r>
            <w:r w:rsidRPr="00D657D1">
              <w:rPr>
                <w:rFonts w:ascii="Times New Roman" w:eastAsia="Times New Roman" w:hAnsi="Times New Roman" w:cs="Times New Roman"/>
                <w:kern w:val="0"/>
                <w:sz w:val="20"/>
                <w:szCs w:val="20"/>
                <w:lang w:eastAsia="lv-LV"/>
              </w:rPr>
              <w:t>maksa, EUR bez PVN</w:t>
            </w:r>
          </w:p>
        </w:tc>
      </w:tr>
      <w:tr w:rsidR="000B2719" w:rsidRPr="000B2719" w14:paraId="0D3DB7D5" w14:textId="77777777" w:rsidTr="00BB02CB">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66768881"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1</w:t>
            </w:r>
          </w:p>
        </w:tc>
        <w:tc>
          <w:tcPr>
            <w:tcW w:w="3674" w:type="dxa"/>
            <w:tcBorders>
              <w:top w:val="single" w:sz="4" w:space="0" w:color="auto"/>
              <w:left w:val="nil"/>
              <w:bottom w:val="single" w:sz="4" w:space="0" w:color="auto"/>
              <w:right w:val="single" w:sz="4" w:space="0" w:color="auto"/>
            </w:tcBorders>
            <w:shd w:val="clear" w:color="auto" w:fill="auto"/>
            <w:noWrap/>
            <w:vAlign w:val="bottom"/>
            <w:hideMark/>
          </w:tcPr>
          <w:p w14:paraId="6C5F9B32" w14:textId="77777777" w:rsidR="00A31AE9" w:rsidRPr="00D657D1" w:rsidRDefault="00A31AE9" w:rsidP="005269BD">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Ezermalas iela 6k, Rīga</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2AD1C14E"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NX8E</w:t>
            </w:r>
          </w:p>
        </w:tc>
        <w:tc>
          <w:tcPr>
            <w:tcW w:w="1174" w:type="dxa"/>
            <w:tcBorders>
              <w:top w:val="single" w:sz="4" w:space="0" w:color="auto"/>
              <w:left w:val="nil"/>
              <w:bottom w:val="single" w:sz="4" w:space="0" w:color="auto"/>
              <w:right w:val="single" w:sz="4" w:space="0" w:color="auto"/>
            </w:tcBorders>
            <w:shd w:val="clear" w:color="auto" w:fill="auto"/>
            <w:noWrap/>
            <w:vAlign w:val="center"/>
          </w:tcPr>
          <w:p w14:paraId="4BF195CB"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145</w:t>
            </w:r>
          </w:p>
        </w:tc>
        <w:tc>
          <w:tcPr>
            <w:tcW w:w="4480" w:type="dxa"/>
            <w:tcBorders>
              <w:top w:val="single" w:sz="4" w:space="0" w:color="auto"/>
              <w:left w:val="nil"/>
              <w:bottom w:val="single" w:sz="4" w:space="0" w:color="auto"/>
              <w:right w:val="single" w:sz="4" w:space="0" w:color="auto"/>
            </w:tcBorders>
            <w:shd w:val="clear" w:color="auto" w:fill="auto"/>
            <w:noWrap/>
            <w:vAlign w:val="center"/>
          </w:tcPr>
          <w:p w14:paraId="0E0C5907" w14:textId="77777777" w:rsidR="00A31AE9" w:rsidRPr="00D657D1" w:rsidRDefault="00A31AE9" w:rsidP="005269BD">
            <w:pPr>
              <w:jc w:val="center"/>
              <w:rPr>
                <w:rFonts w:ascii="Times New Roman" w:eastAsia="Times New Roman" w:hAnsi="Times New Roman" w:cs="Times New Roman"/>
                <w:kern w:val="0"/>
                <w:sz w:val="20"/>
                <w:szCs w:val="20"/>
                <w:lang w:eastAsia="lv-LV"/>
              </w:rPr>
            </w:pPr>
          </w:p>
        </w:tc>
        <w:tc>
          <w:tcPr>
            <w:tcW w:w="2296" w:type="dxa"/>
            <w:tcBorders>
              <w:top w:val="single" w:sz="4" w:space="0" w:color="auto"/>
              <w:left w:val="nil"/>
              <w:bottom w:val="single" w:sz="4" w:space="0" w:color="auto"/>
              <w:right w:val="single" w:sz="4" w:space="0" w:color="auto"/>
            </w:tcBorders>
            <w:vAlign w:val="center"/>
          </w:tcPr>
          <w:p w14:paraId="0AC01193" w14:textId="609F23B5" w:rsidR="00A31AE9" w:rsidRPr="00D657D1" w:rsidRDefault="00BB02CB" w:rsidP="005269B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jā</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EF871" w14:textId="77777777" w:rsidR="00A31AE9" w:rsidRPr="00D657D1" w:rsidRDefault="00A31AE9" w:rsidP="005269BD">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 </w:t>
            </w:r>
          </w:p>
        </w:tc>
      </w:tr>
      <w:tr w:rsidR="000B2719" w:rsidRPr="000B2719" w14:paraId="3FC7A6D9" w14:textId="77777777" w:rsidTr="00BB02CB">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22360"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2</w:t>
            </w:r>
          </w:p>
        </w:tc>
        <w:tc>
          <w:tcPr>
            <w:tcW w:w="3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3C7CF" w14:textId="77777777" w:rsidR="00A31AE9" w:rsidRPr="00D657D1" w:rsidRDefault="00A31AE9" w:rsidP="005269BD">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Lomonosova iela 1A korpuss 1, Rīga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510EF"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SPOS</w:t>
            </w:r>
          </w:p>
        </w:tc>
        <w:tc>
          <w:tcPr>
            <w:tcW w:w="1174" w:type="dxa"/>
            <w:tcBorders>
              <w:top w:val="single" w:sz="4" w:space="0" w:color="auto"/>
              <w:left w:val="nil"/>
              <w:bottom w:val="single" w:sz="4" w:space="0" w:color="auto"/>
              <w:right w:val="single" w:sz="4" w:space="0" w:color="auto"/>
            </w:tcBorders>
            <w:shd w:val="clear" w:color="auto" w:fill="auto"/>
            <w:noWrap/>
            <w:vAlign w:val="center"/>
          </w:tcPr>
          <w:p w14:paraId="13879EA2"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31</w:t>
            </w:r>
          </w:p>
        </w:tc>
        <w:tc>
          <w:tcPr>
            <w:tcW w:w="4480" w:type="dxa"/>
            <w:vMerge w:val="restart"/>
            <w:tcBorders>
              <w:top w:val="single" w:sz="4" w:space="0" w:color="auto"/>
              <w:left w:val="nil"/>
              <w:bottom w:val="single" w:sz="4" w:space="0" w:color="auto"/>
              <w:right w:val="single" w:sz="4" w:space="0" w:color="auto"/>
            </w:tcBorders>
            <w:shd w:val="clear" w:color="auto" w:fill="auto"/>
            <w:noWrap/>
            <w:vAlign w:val="center"/>
          </w:tcPr>
          <w:p w14:paraId="54DD5F6D"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 xml:space="preserve">Pasūtītājs nodrošina SPOS klienta pakas uzstādīšanu Pretendenta CNP </w:t>
            </w:r>
          </w:p>
          <w:p w14:paraId="4BA2C9BD"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(nepieciešams dators un internets)</w:t>
            </w:r>
          </w:p>
        </w:tc>
        <w:tc>
          <w:tcPr>
            <w:tcW w:w="2296" w:type="dxa"/>
            <w:tcBorders>
              <w:top w:val="single" w:sz="4" w:space="0" w:color="auto"/>
              <w:left w:val="nil"/>
              <w:bottom w:val="single" w:sz="4" w:space="0" w:color="auto"/>
              <w:right w:val="single" w:sz="4" w:space="0" w:color="auto"/>
            </w:tcBorders>
            <w:vAlign w:val="center"/>
          </w:tcPr>
          <w:p w14:paraId="3F223C24" w14:textId="050CBEEB" w:rsidR="00A31AE9" w:rsidRPr="00C07001" w:rsidRDefault="00BB02CB" w:rsidP="005269BD">
            <w:pPr>
              <w:jc w:val="center"/>
              <w:rPr>
                <w:rFonts w:ascii="Times New Roman" w:eastAsia="Times New Roman" w:hAnsi="Times New Roman" w:cs="Times New Roman"/>
                <w:b/>
                <w:kern w:val="0"/>
                <w:sz w:val="20"/>
                <w:szCs w:val="20"/>
                <w:lang w:eastAsia="lv-LV"/>
              </w:rPr>
            </w:pPr>
            <w:r w:rsidRPr="00C07001">
              <w:rPr>
                <w:rFonts w:ascii="Times New Roman" w:eastAsia="Times New Roman" w:hAnsi="Times New Roman" w:cs="Times New Roman"/>
                <w:b/>
                <w:kern w:val="0"/>
                <w:sz w:val="20"/>
                <w:szCs w:val="20"/>
                <w:lang w:eastAsia="lv-LV"/>
              </w:rPr>
              <w:t>nē</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9FACF" w14:textId="77777777" w:rsidR="00A31AE9" w:rsidRPr="00D657D1" w:rsidRDefault="00A31AE9" w:rsidP="005269BD">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 </w:t>
            </w:r>
          </w:p>
        </w:tc>
      </w:tr>
      <w:tr w:rsidR="000B2719" w:rsidRPr="000B2719" w14:paraId="59245714" w14:textId="77777777" w:rsidTr="00BB02CB">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8AFE4"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3</w:t>
            </w:r>
          </w:p>
        </w:tc>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0AE99" w14:textId="77777777" w:rsidR="00A31AE9" w:rsidRPr="00D657D1" w:rsidRDefault="00A31AE9" w:rsidP="005269BD">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Lomonosova iela 1 korpuss 1, Rīga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6E538"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SPOS</w:t>
            </w:r>
          </w:p>
        </w:tc>
        <w:tc>
          <w:tcPr>
            <w:tcW w:w="1174" w:type="dxa"/>
            <w:tcBorders>
              <w:top w:val="single" w:sz="4" w:space="0" w:color="auto"/>
              <w:left w:val="nil"/>
              <w:bottom w:val="single" w:sz="4" w:space="0" w:color="auto"/>
              <w:right w:val="single" w:sz="4" w:space="0" w:color="auto"/>
            </w:tcBorders>
            <w:shd w:val="clear" w:color="auto" w:fill="auto"/>
            <w:noWrap/>
            <w:vAlign w:val="center"/>
          </w:tcPr>
          <w:p w14:paraId="1B6473AE" w14:textId="77777777" w:rsidR="00A31AE9" w:rsidRPr="00D657D1" w:rsidRDefault="00A31AE9" w:rsidP="005269BD">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15</w:t>
            </w:r>
          </w:p>
        </w:tc>
        <w:tc>
          <w:tcPr>
            <w:tcW w:w="4480" w:type="dxa"/>
            <w:vMerge/>
            <w:tcBorders>
              <w:top w:val="single" w:sz="4" w:space="0" w:color="auto"/>
              <w:left w:val="nil"/>
              <w:bottom w:val="single" w:sz="4" w:space="0" w:color="auto"/>
              <w:right w:val="single" w:sz="4" w:space="0" w:color="auto"/>
            </w:tcBorders>
            <w:shd w:val="clear" w:color="auto" w:fill="auto"/>
            <w:noWrap/>
            <w:vAlign w:val="center"/>
          </w:tcPr>
          <w:p w14:paraId="77B6A7FC" w14:textId="77777777" w:rsidR="00A31AE9" w:rsidRPr="00D657D1" w:rsidRDefault="00A31AE9" w:rsidP="005269BD">
            <w:pPr>
              <w:jc w:val="center"/>
              <w:rPr>
                <w:rFonts w:ascii="Times New Roman" w:eastAsia="Times New Roman" w:hAnsi="Times New Roman" w:cs="Times New Roman"/>
                <w:kern w:val="0"/>
                <w:sz w:val="20"/>
                <w:szCs w:val="20"/>
                <w:lang w:eastAsia="lv-LV"/>
              </w:rPr>
            </w:pPr>
          </w:p>
        </w:tc>
        <w:tc>
          <w:tcPr>
            <w:tcW w:w="2296" w:type="dxa"/>
            <w:tcBorders>
              <w:top w:val="single" w:sz="4" w:space="0" w:color="auto"/>
              <w:left w:val="nil"/>
              <w:bottom w:val="single" w:sz="4" w:space="0" w:color="auto"/>
              <w:right w:val="single" w:sz="4" w:space="0" w:color="auto"/>
            </w:tcBorders>
            <w:vAlign w:val="center"/>
          </w:tcPr>
          <w:p w14:paraId="35575D38" w14:textId="68352ED6" w:rsidR="00A31AE9" w:rsidRPr="00C07001" w:rsidRDefault="00BB02CB" w:rsidP="005269BD">
            <w:pPr>
              <w:jc w:val="center"/>
              <w:rPr>
                <w:rFonts w:ascii="Times New Roman" w:eastAsia="Times New Roman" w:hAnsi="Times New Roman" w:cs="Times New Roman"/>
                <w:b/>
                <w:kern w:val="0"/>
                <w:sz w:val="20"/>
                <w:szCs w:val="20"/>
                <w:lang w:eastAsia="lv-LV"/>
              </w:rPr>
            </w:pPr>
            <w:r w:rsidRPr="00C07001">
              <w:rPr>
                <w:rFonts w:ascii="Times New Roman" w:eastAsia="Times New Roman" w:hAnsi="Times New Roman" w:cs="Times New Roman"/>
                <w:b/>
                <w:kern w:val="0"/>
                <w:sz w:val="20"/>
                <w:szCs w:val="20"/>
                <w:lang w:eastAsia="lv-LV"/>
              </w:rPr>
              <w:t>nē</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FEBC2" w14:textId="77777777" w:rsidR="00A31AE9" w:rsidRPr="00D657D1" w:rsidRDefault="00A31AE9" w:rsidP="005269BD">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 </w:t>
            </w:r>
          </w:p>
        </w:tc>
      </w:tr>
      <w:tr w:rsidR="00BB02CB" w:rsidRPr="000B2719" w14:paraId="0C8C68A1" w14:textId="77777777" w:rsidTr="00BB02CB">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D7FCB" w14:textId="77777777" w:rsidR="00BB02CB" w:rsidRPr="00D657D1" w:rsidRDefault="00BB02CB" w:rsidP="00BB02CB">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4</w:t>
            </w:r>
          </w:p>
        </w:tc>
        <w:tc>
          <w:tcPr>
            <w:tcW w:w="3674" w:type="dxa"/>
            <w:tcBorders>
              <w:top w:val="single" w:sz="4" w:space="0" w:color="auto"/>
              <w:left w:val="nil"/>
              <w:bottom w:val="single" w:sz="4" w:space="0" w:color="auto"/>
              <w:right w:val="single" w:sz="4" w:space="0" w:color="auto"/>
            </w:tcBorders>
            <w:shd w:val="clear" w:color="auto" w:fill="auto"/>
            <w:noWrap/>
          </w:tcPr>
          <w:p w14:paraId="068C6D4F" w14:textId="77777777" w:rsidR="00BB02CB" w:rsidRPr="00D657D1" w:rsidRDefault="00BB02CB" w:rsidP="00BB02CB">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Lomonosova iela 1 korpuss 2, Rīga</w:t>
            </w:r>
          </w:p>
        </w:tc>
        <w:tc>
          <w:tcPr>
            <w:tcW w:w="1155" w:type="dxa"/>
            <w:tcBorders>
              <w:top w:val="nil"/>
              <w:left w:val="nil"/>
              <w:bottom w:val="single" w:sz="4" w:space="0" w:color="auto"/>
              <w:right w:val="single" w:sz="4" w:space="0" w:color="auto"/>
            </w:tcBorders>
            <w:shd w:val="clear" w:color="auto" w:fill="auto"/>
            <w:noWrap/>
            <w:vAlign w:val="center"/>
          </w:tcPr>
          <w:p w14:paraId="544A2C04" w14:textId="77777777" w:rsidR="00BB02CB" w:rsidRPr="00D657D1" w:rsidRDefault="00BB02CB" w:rsidP="00BB02CB">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NX8E</w:t>
            </w:r>
          </w:p>
        </w:tc>
        <w:tc>
          <w:tcPr>
            <w:tcW w:w="1174" w:type="dxa"/>
            <w:tcBorders>
              <w:top w:val="nil"/>
              <w:left w:val="nil"/>
              <w:bottom w:val="single" w:sz="4" w:space="0" w:color="auto"/>
              <w:right w:val="single" w:sz="4" w:space="0" w:color="auto"/>
            </w:tcBorders>
            <w:shd w:val="clear" w:color="auto" w:fill="auto"/>
            <w:noWrap/>
            <w:vAlign w:val="center"/>
          </w:tcPr>
          <w:p w14:paraId="3C8777C2" w14:textId="77777777" w:rsidR="00BB02CB" w:rsidRPr="00D657D1" w:rsidRDefault="00BB02CB" w:rsidP="00BB02CB">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56</w:t>
            </w:r>
          </w:p>
        </w:tc>
        <w:tc>
          <w:tcPr>
            <w:tcW w:w="4480" w:type="dxa"/>
            <w:tcBorders>
              <w:top w:val="nil"/>
              <w:left w:val="nil"/>
              <w:bottom w:val="single" w:sz="4" w:space="0" w:color="auto"/>
              <w:right w:val="single" w:sz="4" w:space="0" w:color="auto"/>
            </w:tcBorders>
            <w:shd w:val="clear" w:color="auto" w:fill="auto"/>
            <w:noWrap/>
            <w:vAlign w:val="center"/>
          </w:tcPr>
          <w:p w14:paraId="340A334E" w14:textId="77777777" w:rsidR="00BB02CB" w:rsidRPr="00D657D1" w:rsidRDefault="00BB02CB" w:rsidP="00BB02CB">
            <w:pPr>
              <w:jc w:val="center"/>
              <w:rPr>
                <w:rFonts w:ascii="Times New Roman" w:eastAsia="Times New Roman" w:hAnsi="Times New Roman" w:cs="Times New Roman"/>
                <w:kern w:val="0"/>
                <w:sz w:val="20"/>
                <w:szCs w:val="20"/>
                <w:lang w:eastAsia="lv-LV"/>
              </w:rPr>
            </w:pPr>
          </w:p>
        </w:tc>
        <w:tc>
          <w:tcPr>
            <w:tcW w:w="2296" w:type="dxa"/>
            <w:tcBorders>
              <w:top w:val="single" w:sz="4" w:space="0" w:color="auto"/>
              <w:left w:val="nil"/>
              <w:bottom w:val="single" w:sz="4" w:space="0" w:color="auto"/>
              <w:right w:val="single" w:sz="4" w:space="0" w:color="auto"/>
            </w:tcBorders>
          </w:tcPr>
          <w:p w14:paraId="065F0B69" w14:textId="27B3F5F9" w:rsidR="00BB02CB" w:rsidRPr="00D657D1" w:rsidRDefault="00BB02CB" w:rsidP="00BB02CB">
            <w:pPr>
              <w:jc w:val="center"/>
              <w:rPr>
                <w:rFonts w:ascii="Times New Roman" w:eastAsia="Times New Roman" w:hAnsi="Times New Roman" w:cs="Times New Roman"/>
                <w:kern w:val="0"/>
                <w:sz w:val="20"/>
                <w:szCs w:val="20"/>
                <w:lang w:eastAsia="lv-LV"/>
              </w:rPr>
            </w:pPr>
            <w:r w:rsidRPr="00AB2367">
              <w:rPr>
                <w:rFonts w:ascii="Times New Roman" w:eastAsia="Times New Roman" w:hAnsi="Times New Roman" w:cs="Times New Roman"/>
                <w:kern w:val="0"/>
                <w:sz w:val="20"/>
                <w:szCs w:val="20"/>
                <w:lang w:eastAsia="lv-LV"/>
              </w:rPr>
              <w:t>jā</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566FB" w14:textId="77777777" w:rsidR="00BB02CB" w:rsidRPr="00D657D1" w:rsidRDefault="00BB02CB" w:rsidP="00BB02CB">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 </w:t>
            </w:r>
          </w:p>
        </w:tc>
      </w:tr>
      <w:tr w:rsidR="00BB02CB" w:rsidRPr="000B2719" w14:paraId="020322BC" w14:textId="77777777" w:rsidTr="00BB02CB">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019699DF" w14:textId="77777777" w:rsidR="00BB02CB" w:rsidRPr="00D657D1" w:rsidRDefault="00BB02CB" w:rsidP="00BB02CB">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5</w:t>
            </w:r>
          </w:p>
        </w:tc>
        <w:tc>
          <w:tcPr>
            <w:tcW w:w="3674" w:type="dxa"/>
            <w:tcBorders>
              <w:top w:val="nil"/>
              <w:left w:val="nil"/>
              <w:bottom w:val="single" w:sz="4" w:space="0" w:color="auto"/>
              <w:right w:val="single" w:sz="4" w:space="0" w:color="auto"/>
            </w:tcBorders>
            <w:shd w:val="clear" w:color="auto" w:fill="auto"/>
            <w:noWrap/>
          </w:tcPr>
          <w:p w14:paraId="0999A807" w14:textId="77777777" w:rsidR="00BB02CB" w:rsidRPr="00D657D1" w:rsidRDefault="00BB02CB" w:rsidP="00BB02CB">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Lomonosova iela 1 korpuss 9, Rīga</w:t>
            </w:r>
          </w:p>
        </w:tc>
        <w:tc>
          <w:tcPr>
            <w:tcW w:w="1155" w:type="dxa"/>
            <w:tcBorders>
              <w:top w:val="nil"/>
              <w:left w:val="nil"/>
              <w:bottom w:val="single" w:sz="4" w:space="0" w:color="auto"/>
              <w:right w:val="single" w:sz="4" w:space="0" w:color="auto"/>
            </w:tcBorders>
            <w:shd w:val="clear" w:color="auto" w:fill="auto"/>
            <w:noWrap/>
            <w:vAlign w:val="center"/>
          </w:tcPr>
          <w:p w14:paraId="66CFC7DE" w14:textId="77777777" w:rsidR="00BB02CB" w:rsidRPr="00D657D1" w:rsidRDefault="00BB02CB" w:rsidP="00BB02CB">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NX8E</w:t>
            </w:r>
          </w:p>
        </w:tc>
        <w:tc>
          <w:tcPr>
            <w:tcW w:w="1174" w:type="dxa"/>
            <w:tcBorders>
              <w:top w:val="nil"/>
              <w:left w:val="nil"/>
              <w:bottom w:val="single" w:sz="4" w:space="0" w:color="auto"/>
              <w:right w:val="single" w:sz="4" w:space="0" w:color="auto"/>
            </w:tcBorders>
            <w:shd w:val="clear" w:color="auto" w:fill="auto"/>
            <w:noWrap/>
            <w:vAlign w:val="center"/>
          </w:tcPr>
          <w:p w14:paraId="4C33853F" w14:textId="77777777" w:rsidR="00BB02CB" w:rsidRPr="00D657D1" w:rsidRDefault="00BB02CB" w:rsidP="00BB02CB">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22</w:t>
            </w:r>
          </w:p>
        </w:tc>
        <w:tc>
          <w:tcPr>
            <w:tcW w:w="4480" w:type="dxa"/>
            <w:tcBorders>
              <w:top w:val="nil"/>
              <w:left w:val="nil"/>
              <w:bottom w:val="single" w:sz="4" w:space="0" w:color="auto"/>
              <w:right w:val="single" w:sz="4" w:space="0" w:color="auto"/>
            </w:tcBorders>
            <w:shd w:val="clear" w:color="auto" w:fill="auto"/>
            <w:noWrap/>
            <w:vAlign w:val="center"/>
          </w:tcPr>
          <w:p w14:paraId="6F8BB220" w14:textId="77777777" w:rsidR="00BB02CB" w:rsidRPr="00D657D1" w:rsidRDefault="00BB02CB" w:rsidP="00BB02CB">
            <w:pPr>
              <w:jc w:val="center"/>
              <w:rPr>
                <w:rFonts w:ascii="Times New Roman" w:eastAsia="Times New Roman" w:hAnsi="Times New Roman" w:cs="Times New Roman"/>
                <w:kern w:val="0"/>
                <w:sz w:val="20"/>
                <w:szCs w:val="20"/>
                <w:lang w:eastAsia="lv-LV"/>
              </w:rPr>
            </w:pPr>
          </w:p>
        </w:tc>
        <w:tc>
          <w:tcPr>
            <w:tcW w:w="2296" w:type="dxa"/>
            <w:tcBorders>
              <w:top w:val="single" w:sz="4" w:space="0" w:color="auto"/>
              <w:left w:val="nil"/>
              <w:bottom w:val="single" w:sz="4" w:space="0" w:color="auto"/>
              <w:right w:val="single" w:sz="4" w:space="0" w:color="auto"/>
            </w:tcBorders>
          </w:tcPr>
          <w:p w14:paraId="5D3D7993" w14:textId="40CB3F04" w:rsidR="00BB02CB" w:rsidRPr="00D657D1" w:rsidRDefault="00BB02CB" w:rsidP="00BB02CB">
            <w:pPr>
              <w:jc w:val="center"/>
              <w:rPr>
                <w:rFonts w:ascii="Times New Roman" w:eastAsia="Times New Roman" w:hAnsi="Times New Roman" w:cs="Times New Roman"/>
                <w:kern w:val="0"/>
                <w:sz w:val="20"/>
                <w:szCs w:val="20"/>
                <w:lang w:eastAsia="lv-LV"/>
              </w:rPr>
            </w:pPr>
            <w:r w:rsidRPr="00AB2367">
              <w:rPr>
                <w:rFonts w:ascii="Times New Roman" w:eastAsia="Times New Roman" w:hAnsi="Times New Roman" w:cs="Times New Roman"/>
                <w:kern w:val="0"/>
                <w:sz w:val="20"/>
                <w:szCs w:val="20"/>
                <w:lang w:eastAsia="lv-LV"/>
              </w:rPr>
              <w:t>jā</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DD14C" w14:textId="77777777" w:rsidR="00BB02CB" w:rsidRPr="00D657D1" w:rsidRDefault="00BB02CB" w:rsidP="00BB02CB">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 </w:t>
            </w:r>
          </w:p>
        </w:tc>
      </w:tr>
      <w:tr w:rsidR="00BB02CB" w:rsidRPr="000B2719" w14:paraId="121645DA" w14:textId="77777777" w:rsidTr="00BB02CB">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4D583CC5" w14:textId="77777777" w:rsidR="00BB02CB" w:rsidRPr="00D657D1" w:rsidRDefault="00BB02CB" w:rsidP="00BB02CB">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6</w:t>
            </w:r>
          </w:p>
        </w:tc>
        <w:tc>
          <w:tcPr>
            <w:tcW w:w="3674" w:type="dxa"/>
            <w:tcBorders>
              <w:top w:val="nil"/>
              <w:left w:val="nil"/>
              <w:bottom w:val="single" w:sz="4" w:space="0" w:color="auto"/>
              <w:right w:val="single" w:sz="4" w:space="0" w:color="auto"/>
            </w:tcBorders>
            <w:shd w:val="clear" w:color="000000" w:fill="FFFFFF"/>
            <w:noWrap/>
          </w:tcPr>
          <w:p w14:paraId="4D202D6E" w14:textId="77777777" w:rsidR="00BB02CB" w:rsidRPr="00D657D1" w:rsidRDefault="00BB02CB" w:rsidP="00BB02CB">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Lomonosova iela 1 korpuss 17, Rīga</w:t>
            </w:r>
          </w:p>
        </w:tc>
        <w:tc>
          <w:tcPr>
            <w:tcW w:w="1155" w:type="dxa"/>
            <w:tcBorders>
              <w:top w:val="nil"/>
              <w:left w:val="nil"/>
              <w:bottom w:val="single" w:sz="4" w:space="0" w:color="auto"/>
              <w:right w:val="single" w:sz="4" w:space="0" w:color="auto"/>
            </w:tcBorders>
            <w:shd w:val="clear" w:color="000000" w:fill="FFFFFF"/>
            <w:noWrap/>
            <w:vAlign w:val="center"/>
          </w:tcPr>
          <w:p w14:paraId="667BB9F6" w14:textId="77777777" w:rsidR="00BB02CB" w:rsidRPr="00D657D1" w:rsidRDefault="00BB02CB" w:rsidP="00BB02CB">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NX8E</w:t>
            </w:r>
          </w:p>
        </w:tc>
        <w:tc>
          <w:tcPr>
            <w:tcW w:w="1174" w:type="dxa"/>
            <w:tcBorders>
              <w:top w:val="nil"/>
              <w:left w:val="nil"/>
              <w:bottom w:val="single" w:sz="4" w:space="0" w:color="auto"/>
              <w:right w:val="single" w:sz="4" w:space="0" w:color="auto"/>
            </w:tcBorders>
            <w:shd w:val="clear" w:color="000000" w:fill="FFFFFF"/>
            <w:noWrap/>
            <w:vAlign w:val="center"/>
          </w:tcPr>
          <w:p w14:paraId="339A0CE0" w14:textId="77777777" w:rsidR="00BB02CB" w:rsidRPr="00D657D1" w:rsidRDefault="00BB02CB" w:rsidP="00BB02CB">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11</w:t>
            </w:r>
          </w:p>
        </w:tc>
        <w:tc>
          <w:tcPr>
            <w:tcW w:w="4480" w:type="dxa"/>
            <w:tcBorders>
              <w:top w:val="nil"/>
              <w:left w:val="nil"/>
              <w:bottom w:val="single" w:sz="4" w:space="0" w:color="auto"/>
              <w:right w:val="single" w:sz="4" w:space="0" w:color="auto"/>
            </w:tcBorders>
            <w:shd w:val="clear" w:color="000000" w:fill="FFFFFF"/>
            <w:noWrap/>
            <w:vAlign w:val="center"/>
          </w:tcPr>
          <w:p w14:paraId="37ECC68A" w14:textId="77777777" w:rsidR="00BB02CB" w:rsidRPr="00D657D1" w:rsidRDefault="00BB02CB" w:rsidP="00BB02CB">
            <w:pPr>
              <w:jc w:val="center"/>
              <w:rPr>
                <w:rFonts w:ascii="Times New Roman" w:eastAsia="Times New Roman" w:hAnsi="Times New Roman" w:cs="Times New Roman"/>
                <w:kern w:val="0"/>
                <w:sz w:val="20"/>
                <w:szCs w:val="20"/>
                <w:lang w:eastAsia="lv-LV"/>
              </w:rPr>
            </w:pPr>
          </w:p>
        </w:tc>
        <w:tc>
          <w:tcPr>
            <w:tcW w:w="2296" w:type="dxa"/>
            <w:tcBorders>
              <w:top w:val="single" w:sz="4" w:space="0" w:color="auto"/>
              <w:left w:val="nil"/>
              <w:bottom w:val="single" w:sz="4" w:space="0" w:color="auto"/>
              <w:right w:val="single" w:sz="4" w:space="0" w:color="auto"/>
            </w:tcBorders>
            <w:shd w:val="clear" w:color="000000" w:fill="FFFFFF"/>
          </w:tcPr>
          <w:p w14:paraId="11897BD2" w14:textId="5B977341" w:rsidR="00BB02CB" w:rsidRPr="00D657D1" w:rsidRDefault="00BB02CB" w:rsidP="00BB02CB">
            <w:pPr>
              <w:jc w:val="center"/>
              <w:rPr>
                <w:rFonts w:ascii="Times New Roman" w:eastAsia="Times New Roman" w:hAnsi="Times New Roman" w:cs="Times New Roman"/>
                <w:kern w:val="0"/>
                <w:sz w:val="20"/>
                <w:szCs w:val="20"/>
                <w:lang w:eastAsia="lv-LV"/>
              </w:rPr>
            </w:pPr>
            <w:r w:rsidRPr="00AB2367">
              <w:rPr>
                <w:rFonts w:ascii="Times New Roman" w:eastAsia="Times New Roman" w:hAnsi="Times New Roman" w:cs="Times New Roman"/>
                <w:kern w:val="0"/>
                <w:sz w:val="20"/>
                <w:szCs w:val="20"/>
                <w:lang w:eastAsia="lv-LV"/>
              </w:rPr>
              <w:t>jā</w:t>
            </w:r>
          </w:p>
        </w:tc>
        <w:tc>
          <w:tcPr>
            <w:tcW w:w="1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FD90A" w14:textId="77777777" w:rsidR="00BB02CB" w:rsidRPr="00D657D1" w:rsidRDefault="00BB02CB" w:rsidP="00BB02CB">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 </w:t>
            </w:r>
          </w:p>
        </w:tc>
      </w:tr>
      <w:tr w:rsidR="00BB02CB" w:rsidRPr="000B2719" w14:paraId="4DE36A5A" w14:textId="77777777" w:rsidTr="00BB02CB">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828147" w14:textId="77777777" w:rsidR="00BB02CB" w:rsidRPr="00D657D1" w:rsidRDefault="00BB02CB" w:rsidP="00BB02CB">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7</w:t>
            </w:r>
          </w:p>
        </w:tc>
        <w:tc>
          <w:tcPr>
            <w:tcW w:w="3674" w:type="dxa"/>
            <w:tcBorders>
              <w:top w:val="single" w:sz="4" w:space="0" w:color="auto"/>
              <w:left w:val="nil"/>
              <w:bottom w:val="single" w:sz="4" w:space="0" w:color="auto"/>
              <w:right w:val="single" w:sz="4" w:space="0" w:color="auto"/>
            </w:tcBorders>
            <w:shd w:val="clear" w:color="000000" w:fill="FFFFFF"/>
            <w:noWrap/>
          </w:tcPr>
          <w:p w14:paraId="58A66CC3" w14:textId="77777777" w:rsidR="00BB02CB" w:rsidRPr="00D657D1" w:rsidRDefault="00BB02CB" w:rsidP="00BB02CB">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Lomonosova iela 1 korpuss 19, Rīga</w:t>
            </w:r>
          </w:p>
        </w:tc>
        <w:tc>
          <w:tcPr>
            <w:tcW w:w="1155" w:type="dxa"/>
            <w:tcBorders>
              <w:top w:val="single" w:sz="4" w:space="0" w:color="auto"/>
              <w:left w:val="nil"/>
              <w:bottom w:val="single" w:sz="4" w:space="0" w:color="auto"/>
              <w:right w:val="single" w:sz="4" w:space="0" w:color="auto"/>
            </w:tcBorders>
            <w:shd w:val="clear" w:color="000000" w:fill="FFFFFF"/>
            <w:noWrap/>
            <w:vAlign w:val="center"/>
          </w:tcPr>
          <w:p w14:paraId="03A76B4E" w14:textId="77777777" w:rsidR="00BB02CB" w:rsidRPr="00D657D1" w:rsidRDefault="00BB02CB" w:rsidP="00BB02CB">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NX8E</w:t>
            </w:r>
          </w:p>
        </w:tc>
        <w:tc>
          <w:tcPr>
            <w:tcW w:w="1174" w:type="dxa"/>
            <w:tcBorders>
              <w:top w:val="single" w:sz="4" w:space="0" w:color="auto"/>
              <w:left w:val="nil"/>
              <w:bottom w:val="single" w:sz="4" w:space="0" w:color="auto"/>
              <w:right w:val="single" w:sz="4" w:space="0" w:color="auto"/>
            </w:tcBorders>
            <w:shd w:val="clear" w:color="000000" w:fill="FFFFFF"/>
            <w:noWrap/>
            <w:vAlign w:val="center"/>
          </w:tcPr>
          <w:p w14:paraId="48CC497B" w14:textId="77777777" w:rsidR="00BB02CB" w:rsidRPr="00D657D1" w:rsidRDefault="00BB02CB" w:rsidP="00BB02CB">
            <w:pPr>
              <w:jc w:val="cente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kern w:val="0"/>
                <w:sz w:val="20"/>
                <w:szCs w:val="20"/>
                <w:lang w:eastAsia="lv-LV"/>
              </w:rPr>
              <w:t>44</w:t>
            </w:r>
          </w:p>
        </w:tc>
        <w:tc>
          <w:tcPr>
            <w:tcW w:w="4480" w:type="dxa"/>
            <w:tcBorders>
              <w:top w:val="single" w:sz="4" w:space="0" w:color="auto"/>
              <w:left w:val="nil"/>
              <w:bottom w:val="single" w:sz="4" w:space="0" w:color="auto"/>
              <w:right w:val="single" w:sz="4" w:space="0" w:color="auto"/>
            </w:tcBorders>
            <w:shd w:val="clear" w:color="000000" w:fill="FFFFFF"/>
            <w:noWrap/>
            <w:vAlign w:val="center"/>
          </w:tcPr>
          <w:p w14:paraId="602BCBB9" w14:textId="77777777" w:rsidR="00BB02CB" w:rsidRPr="00D657D1" w:rsidRDefault="00BB02CB" w:rsidP="00BB02CB">
            <w:pPr>
              <w:jc w:val="center"/>
              <w:rPr>
                <w:rFonts w:ascii="Times New Roman" w:eastAsia="Times New Roman" w:hAnsi="Times New Roman" w:cs="Times New Roman"/>
                <w:kern w:val="0"/>
                <w:sz w:val="20"/>
                <w:szCs w:val="20"/>
                <w:lang w:eastAsia="lv-LV"/>
              </w:rPr>
            </w:pPr>
          </w:p>
        </w:tc>
        <w:tc>
          <w:tcPr>
            <w:tcW w:w="2296" w:type="dxa"/>
            <w:tcBorders>
              <w:top w:val="single" w:sz="4" w:space="0" w:color="auto"/>
              <w:left w:val="nil"/>
              <w:bottom w:val="single" w:sz="4" w:space="0" w:color="auto"/>
              <w:right w:val="single" w:sz="4" w:space="0" w:color="auto"/>
            </w:tcBorders>
            <w:shd w:val="clear" w:color="000000" w:fill="FFFFFF"/>
          </w:tcPr>
          <w:p w14:paraId="0B336275" w14:textId="55002921" w:rsidR="00BB02CB" w:rsidRPr="00D657D1" w:rsidRDefault="00BB02CB" w:rsidP="00BB02CB">
            <w:pPr>
              <w:jc w:val="center"/>
              <w:rPr>
                <w:rFonts w:ascii="Times New Roman" w:eastAsia="Times New Roman" w:hAnsi="Times New Roman" w:cs="Times New Roman"/>
                <w:kern w:val="0"/>
                <w:sz w:val="20"/>
                <w:szCs w:val="20"/>
                <w:lang w:eastAsia="lv-LV"/>
              </w:rPr>
            </w:pPr>
            <w:r w:rsidRPr="00AB2367">
              <w:rPr>
                <w:rFonts w:ascii="Times New Roman" w:eastAsia="Times New Roman" w:hAnsi="Times New Roman" w:cs="Times New Roman"/>
                <w:kern w:val="0"/>
                <w:sz w:val="20"/>
                <w:szCs w:val="20"/>
                <w:lang w:eastAsia="lv-LV"/>
              </w:rPr>
              <w:t>jā</w:t>
            </w:r>
          </w:p>
        </w:tc>
        <w:tc>
          <w:tcPr>
            <w:tcW w:w="17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54EBB5" w14:textId="77777777" w:rsidR="00BB02CB" w:rsidRPr="00D657D1" w:rsidRDefault="00BB02CB" w:rsidP="00BB02CB">
            <w:pPr>
              <w:rPr>
                <w:rFonts w:ascii="Times New Roman" w:eastAsia="Times New Roman" w:hAnsi="Times New Roman" w:cs="Times New Roman"/>
                <w:kern w:val="0"/>
                <w:sz w:val="20"/>
                <w:szCs w:val="20"/>
                <w:lang w:eastAsia="lv-LV"/>
              </w:rPr>
            </w:pPr>
          </w:p>
        </w:tc>
      </w:tr>
      <w:tr w:rsidR="00BF2F3A" w:rsidRPr="000B2719" w14:paraId="3332E606" w14:textId="77777777" w:rsidTr="00BB02CB">
        <w:trPr>
          <w:trHeight w:val="363"/>
        </w:trPr>
        <w:tc>
          <w:tcPr>
            <w:tcW w:w="546" w:type="dxa"/>
            <w:tcBorders>
              <w:top w:val="single" w:sz="4" w:space="0" w:color="auto"/>
            </w:tcBorders>
            <w:shd w:val="clear" w:color="000000" w:fill="FFFFFF"/>
            <w:noWrap/>
            <w:vAlign w:val="center"/>
          </w:tcPr>
          <w:p w14:paraId="23F82274" w14:textId="77777777" w:rsidR="00BF2F3A" w:rsidRPr="00D657D1" w:rsidRDefault="00BF2F3A" w:rsidP="005269BD">
            <w:pPr>
              <w:jc w:val="center"/>
              <w:rPr>
                <w:rFonts w:ascii="Times New Roman" w:eastAsia="Times New Roman" w:hAnsi="Times New Roman" w:cs="Times New Roman"/>
                <w:kern w:val="0"/>
                <w:sz w:val="20"/>
                <w:szCs w:val="20"/>
                <w:lang w:eastAsia="lv-LV"/>
              </w:rPr>
            </w:pPr>
          </w:p>
        </w:tc>
        <w:tc>
          <w:tcPr>
            <w:tcW w:w="3674" w:type="dxa"/>
            <w:tcBorders>
              <w:top w:val="single" w:sz="4" w:space="0" w:color="auto"/>
            </w:tcBorders>
            <w:shd w:val="clear" w:color="000000" w:fill="FFFFFF"/>
            <w:noWrap/>
          </w:tcPr>
          <w:p w14:paraId="014E7996" w14:textId="77777777" w:rsidR="00BF2F3A" w:rsidRPr="00D657D1" w:rsidRDefault="00BF2F3A" w:rsidP="005269BD">
            <w:pPr>
              <w:rPr>
                <w:rFonts w:ascii="Times New Roman" w:eastAsia="Times New Roman" w:hAnsi="Times New Roman" w:cs="Times New Roman"/>
                <w:kern w:val="0"/>
                <w:sz w:val="20"/>
                <w:szCs w:val="20"/>
                <w:lang w:eastAsia="lv-LV"/>
              </w:rPr>
            </w:pPr>
          </w:p>
        </w:tc>
        <w:tc>
          <w:tcPr>
            <w:tcW w:w="1155" w:type="dxa"/>
            <w:tcBorders>
              <w:top w:val="single" w:sz="4" w:space="0" w:color="auto"/>
            </w:tcBorders>
            <w:shd w:val="clear" w:color="000000" w:fill="FFFFFF"/>
            <w:noWrap/>
            <w:vAlign w:val="center"/>
          </w:tcPr>
          <w:p w14:paraId="3A9B20DF" w14:textId="77777777" w:rsidR="00BF2F3A" w:rsidRPr="00D657D1" w:rsidRDefault="00BF2F3A" w:rsidP="005269BD">
            <w:pPr>
              <w:jc w:val="center"/>
              <w:rPr>
                <w:rFonts w:ascii="Times New Roman" w:eastAsia="Times New Roman" w:hAnsi="Times New Roman" w:cs="Times New Roman"/>
                <w:kern w:val="0"/>
                <w:sz w:val="20"/>
                <w:szCs w:val="20"/>
                <w:lang w:eastAsia="lv-LV"/>
              </w:rPr>
            </w:pPr>
          </w:p>
        </w:tc>
        <w:tc>
          <w:tcPr>
            <w:tcW w:w="1174" w:type="dxa"/>
            <w:tcBorders>
              <w:top w:val="single" w:sz="4" w:space="0" w:color="auto"/>
            </w:tcBorders>
            <w:shd w:val="clear" w:color="000000" w:fill="FFFFFF"/>
            <w:noWrap/>
            <w:vAlign w:val="center"/>
          </w:tcPr>
          <w:p w14:paraId="6C48D963" w14:textId="77777777" w:rsidR="00BF2F3A" w:rsidRPr="00D657D1" w:rsidRDefault="00BF2F3A" w:rsidP="005269BD">
            <w:pPr>
              <w:jc w:val="center"/>
              <w:rPr>
                <w:rFonts w:ascii="Times New Roman" w:eastAsia="Times New Roman" w:hAnsi="Times New Roman" w:cs="Times New Roman"/>
                <w:kern w:val="0"/>
                <w:sz w:val="20"/>
                <w:szCs w:val="20"/>
                <w:lang w:eastAsia="lv-LV"/>
              </w:rPr>
            </w:pPr>
          </w:p>
        </w:tc>
        <w:tc>
          <w:tcPr>
            <w:tcW w:w="4480" w:type="dxa"/>
            <w:tcBorders>
              <w:top w:val="single" w:sz="4" w:space="0" w:color="auto"/>
              <w:right w:val="single" w:sz="4" w:space="0" w:color="auto"/>
            </w:tcBorders>
            <w:shd w:val="clear" w:color="000000" w:fill="FFFFFF"/>
            <w:noWrap/>
            <w:vAlign w:val="center"/>
          </w:tcPr>
          <w:p w14:paraId="41C8901E" w14:textId="77777777" w:rsidR="00BF2F3A" w:rsidRPr="00D657D1" w:rsidRDefault="00BF2F3A" w:rsidP="005269BD">
            <w:pPr>
              <w:jc w:val="center"/>
              <w:rPr>
                <w:rFonts w:ascii="Times New Roman" w:eastAsia="Times New Roman" w:hAnsi="Times New Roman" w:cs="Times New Roman"/>
                <w:kern w:val="0"/>
                <w:sz w:val="20"/>
                <w:szCs w:val="20"/>
                <w:lang w:eastAsia="lv-LV"/>
              </w:rPr>
            </w:pP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464DB121" w14:textId="3338C1A3" w:rsidR="00BF2F3A" w:rsidRPr="00D657D1" w:rsidRDefault="00D657D1" w:rsidP="00D657D1">
            <w:pPr>
              <w:rPr>
                <w:rFonts w:ascii="Times New Roman" w:eastAsia="Times New Roman" w:hAnsi="Times New Roman" w:cs="Times New Roman"/>
                <w:kern w:val="0"/>
                <w:sz w:val="20"/>
                <w:szCs w:val="20"/>
                <w:lang w:eastAsia="lv-LV"/>
              </w:rPr>
            </w:pPr>
            <w:r w:rsidRPr="00D657D1">
              <w:rPr>
                <w:rFonts w:ascii="Times New Roman" w:eastAsia="Times New Roman" w:hAnsi="Times New Roman" w:cs="Times New Roman"/>
                <w:b/>
                <w:kern w:val="0"/>
                <w:sz w:val="20"/>
                <w:szCs w:val="20"/>
                <w:lang w:eastAsia="lv-LV"/>
              </w:rPr>
              <w:t>T.</w:t>
            </w:r>
            <w:r w:rsidRPr="00D657D1">
              <w:rPr>
                <w:rFonts w:ascii="Times New Roman" w:eastAsia="Times New Roman" w:hAnsi="Times New Roman" w:cs="Times New Roman"/>
                <w:kern w:val="0"/>
                <w:sz w:val="20"/>
                <w:szCs w:val="20"/>
                <w:lang w:eastAsia="lv-LV"/>
              </w:rPr>
              <w:t xml:space="preserve"> Kopā vienā mēnesī, EUR</w:t>
            </w:r>
            <w:r w:rsidR="00C07001">
              <w:rPr>
                <w:rFonts w:ascii="Times New Roman" w:eastAsia="Times New Roman" w:hAnsi="Times New Roman" w:cs="Times New Roman"/>
                <w:kern w:val="0"/>
                <w:sz w:val="20"/>
                <w:szCs w:val="20"/>
                <w:lang w:eastAsia="lv-LV"/>
              </w:rPr>
              <w:t>,</w:t>
            </w:r>
            <w:r w:rsidRPr="00D657D1">
              <w:rPr>
                <w:rFonts w:ascii="Times New Roman" w:eastAsia="Times New Roman" w:hAnsi="Times New Roman" w:cs="Times New Roman"/>
                <w:kern w:val="0"/>
                <w:sz w:val="20"/>
                <w:szCs w:val="20"/>
                <w:lang w:eastAsia="lv-LV"/>
              </w:rPr>
              <w:t xml:space="preserve"> bez PVN</w:t>
            </w:r>
          </w:p>
        </w:tc>
        <w:tc>
          <w:tcPr>
            <w:tcW w:w="17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911DD9" w14:textId="77777777" w:rsidR="00BF2F3A" w:rsidRPr="00D657D1" w:rsidRDefault="00BF2F3A" w:rsidP="005269BD">
            <w:pPr>
              <w:rPr>
                <w:rFonts w:ascii="Times New Roman" w:eastAsia="Times New Roman" w:hAnsi="Times New Roman" w:cs="Times New Roman"/>
                <w:kern w:val="0"/>
                <w:sz w:val="20"/>
                <w:szCs w:val="20"/>
                <w:lang w:eastAsia="lv-LV"/>
              </w:rPr>
            </w:pPr>
          </w:p>
        </w:tc>
      </w:tr>
      <w:tr w:rsidR="00D657D1" w:rsidRPr="000B2719" w14:paraId="76724839" w14:textId="77777777" w:rsidTr="00BB02CB">
        <w:trPr>
          <w:trHeight w:val="363"/>
        </w:trPr>
        <w:tc>
          <w:tcPr>
            <w:tcW w:w="546" w:type="dxa"/>
            <w:shd w:val="clear" w:color="000000" w:fill="FFFFFF"/>
            <w:noWrap/>
            <w:vAlign w:val="center"/>
          </w:tcPr>
          <w:p w14:paraId="60194F32" w14:textId="77777777" w:rsidR="00D657D1" w:rsidRPr="00D657D1" w:rsidRDefault="00D657D1" w:rsidP="005269BD">
            <w:pPr>
              <w:jc w:val="center"/>
              <w:rPr>
                <w:rFonts w:ascii="Times New Roman" w:eastAsia="Times New Roman" w:hAnsi="Times New Roman" w:cs="Times New Roman"/>
                <w:kern w:val="0"/>
                <w:sz w:val="20"/>
                <w:szCs w:val="20"/>
                <w:lang w:eastAsia="lv-LV"/>
              </w:rPr>
            </w:pPr>
          </w:p>
        </w:tc>
        <w:tc>
          <w:tcPr>
            <w:tcW w:w="3674" w:type="dxa"/>
            <w:shd w:val="clear" w:color="000000" w:fill="FFFFFF"/>
            <w:noWrap/>
          </w:tcPr>
          <w:p w14:paraId="46001904" w14:textId="77777777" w:rsidR="00D657D1" w:rsidRPr="00D657D1" w:rsidRDefault="00D657D1" w:rsidP="005269BD">
            <w:pPr>
              <w:rPr>
                <w:rFonts w:ascii="Times New Roman" w:eastAsia="Times New Roman" w:hAnsi="Times New Roman" w:cs="Times New Roman"/>
                <w:kern w:val="0"/>
                <w:sz w:val="20"/>
                <w:szCs w:val="20"/>
                <w:lang w:eastAsia="lv-LV"/>
              </w:rPr>
            </w:pPr>
          </w:p>
        </w:tc>
        <w:tc>
          <w:tcPr>
            <w:tcW w:w="1155" w:type="dxa"/>
            <w:shd w:val="clear" w:color="000000" w:fill="FFFFFF"/>
            <w:noWrap/>
            <w:vAlign w:val="center"/>
          </w:tcPr>
          <w:p w14:paraId="0CCC7EDB" w14:textId="77777777" w:rsidR="00D657D1" w:rsidRPr="00D657D1" w:rsidRDefault="00D657D1" w:rsidP="005269BD">
            <w:pPr>
              <w:jc w:val="center"/>
              <w:rPr>
                <w:rFonts w:ascii="Times New Roman" w:eastAsia="Times New Roman" w:hAnsi="Times New Roman" w:cs="Times New Roman"/>
                <w:kern w:val="0"/>
                <w:sz w:val="20"/>
                <w:szCs w:val="20"/>
                <w:lang w:eastAsia="lv-LV"/>
              </w:rPr>
            </w:pPr>
          </w:p>
        </w:tc>
        <w:tc>
          <w:tcPr>
            <w:tcW w:w="1174" w:type="dxa"/>
            <w:shd w:val="clear" w:color="000000" w:fill="FFFFFF"/>
            <w:noWrap/>
            <w:vAlign w:val="center"/>
          </w:tcPr>
          <w:p w14:paraId="1C2B4737" w14:textId="77777777" w:rsidR="00D657D1" w:rsidRPr="00D657D1" w:rsidRDefault="00D657D1" w:rsidP="005269BD">
            <w:pPr>
              <w:jc w:val="center"/>
              <w:rPr>
                <w:rFonts w:ascii="Times New Roman" w:eastAsia="Times New Roman" w:hAnsi="Times New Roman" w:cs="Times New Roman"/>
                <w:kern w:val="0"/>
                <w:sz w:val="20"/>
                <w:szCs w:val="20"/>
                <w:lang w:eastAsia="lv-LV"/>
              </w:rPr>
            </w:pPr>
          </w:p>
        </w:tc>
        <w:tc>
          <w:tcPr>
            <w:tcW w:w="4480" w:type="dxa"/>
            <w:tcBorders>
              <w:right w:val="single" w:sz="4" w:space="0" w:color="auto"/>
            </w:tcBorders>
            <w:shd w:val="clear" w:color="000000" w:fill="FFFFFF"/>
            <w:noWrap/>
            <w:vAlign w:val="center"/>
          </w:tcPr>
          <w:p w14:paraId="4357D08A" w14:textId="77777777" w:rsidR="00D657D1" w:rsidRPr="00D657D1" w:rsidRDefault="00D657D1" w:rsidP="005269BD">
            <w:pPr>
              <w:jc w:val="center"/>
              <w:rPr>
                <w:rFonts w:ascii="Times New Roman" w:eastAsia="Times New Roman" w:hAnsi="Times New Roman" w:cs="Times New Roman"/>
                <w:kern w:val="0"/>
                <w:sz w:val="20"/>
                <w:szCs w:val="20"/>
                <w:lang w:eastAsia="lv-LV"/>
              </w:rPr>
            </w:pP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1AE80385" w14:textId="0CD3A5ED" w:rsidR="00D657D1" w:rsidRPr="00D657D1" w:rsidRDefault="00D657D1" w:rsidP="00D657D1">
            <w:pPr>
              <w:rPr>
                <w:rFonts w:ascii="Times New Roman" w:eastAsia="Times New Roman" w:hAnsi="Times New Roman" w:cs="Times New Roman"/>
                <w:b/>
                <w:kern w:val="0"/>
                <w:sz w:val="20"/>
                <w:szCs w:val="20"/>
                <w:lang w:eastAsia="lv-LV"/>
              </w:rPr>
            </w:pPr>
            <w:r w:rsidRPr="00D657D1">
              <w:rPr>
                <w:rFonts w:ascii="Times New Roman" w:eastAsia="Times New Roman" w:hAnsi="Times New Roman" w:cs="Times New Roman"/>
                <w:b/>
                <w:kern w:val="0"/>
                <w:sz w:val="20"/>
                <w:szCs w:val="20"/>
                <w:lang w:eastAsia="lv-LV"/>
              </w:rPr>
              <w:t>U.</w:t>
            </w:r>
            <w:r w:rsidRPr="00D657D1">
              <w:rPr>
                <w:rFonts w:ascii="Times New Roman" w:eastAsia="Times New Roman" w:hAnsi="Times New Roman" w:cs="Times New Roman"/>
                <w:kern w:val="0"/>
                <w:sz w:val="20"/>
                <w:szCs w:val="20"/>
                <w:lang w:eastAsia="lv-LV"/>
              </w:rPr>
              <w:t xml:space="preserve"> Vidējā summa vienā mēnesī, EUR, bez PVN (T/7)</w:t>
            </w:r>
          </w:p>
        </w:tc>
        <w:tc>
          <w:tcPr>
            <w:tcW w:w="17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DBC06F" w14:textId="77777777" w:rsidR="00D657D1" w:rsidRPr="00D657D1" w:rsidRDefault="00D657D1" w:rsidP="005269BD">
            <w:pPr>
              <w:rPr>
                <w:rFonts w:ascii="Times New Roman" w:eastAsia="Times New Roman" w:hAnsi="Times New Roman" w:cs="Times New Roman"/>
                <w:kern w:val="0"/>
                <w:sz w:val="20"/>
                <w:szCs w:val="20"/>
                <w:lang w:eastAsia="lv-LV"/>
              </w:rPr>
            </w:pPr>
          </w:p>
        </w:tc>
      </w:tr>
    </w:tbl>
    <w:p w14:paraId="200AFC97" w14:textId="77777777" w:rsidR="00A31AE9" w:rsidRPr="000B2719" w:rsidRDefault="00A31AE9" w:rsidP="00CF7703">
      <w:pPr>
        <w:tabs>
          <w:tab w:val="center" w:pos="4153"/>
          <w:tab w:val="right" w:pos="8306"/>
        </w:tabs>
        <w:spacing w:before="120"/>
        <w:jc w:val="both"/>
        <w:rPr>
          <w:rFonts w:ascii="Times New Roman" w:hAnsi="Times New Roman" w:cs="Times New Roman"/>
          <w:sz w:val="22"/>
          <w:szCs w:val="22"/>
        </w:rPr>
      </w:pPr>
    </w:p>
    <w:p w14:paraId="757877FB" w14:textId="77777777" w:rsidR="00CF7703" w:rsidRPr="007A7E88" w:rsidRDefault="00CF7703" w:rsidP="00CF7703">
      <w:pPr>
        <w:rPr>
          <w:rFonts w:ascii="Times New Roman" w:hAnsi="Times New Roman" w:cs="Times New Roman"/>
          <w:b/>
          <w:sz w:val="22"/>
          <w:szCs w:val="22"/>
        </w:rPr>
      </w:pPr>
    </w:p>
    <w:p w14:paraId="299FC14F" w14:textId="77777777" w:rsidR="00CF7703" w:rsidRPr="007A7E88" w:rsidRDefault="00CF7703" w:rsidP="00CF7703">
      <w:pPr>
        <w:ind w:left="720"/>
        <w:rPr>
          <w:rFonts w:ascii="Times New Roman" w:hAnsi="Times New Roman" w:cs="Times New Roman"/>
          <w:color w:val="000000"/>
          <w:sz w:val="22"/>
          <w:szCs w:val="22"/>
        </w:rPr>
      </w:pPr>
    </w:p>
    <w:p w14:paraId="70C7C78B" w14:textId="77777777" w:rsidR="00CF7703" w:rsidRPr="007A7E88" w:rsidRDefault="00CF7703" w:rsidP="00CF7703">
      <w:pPr>
        <w:rPr>
          <w:rFonts w:ascii="Times New Roman" w:hAnsi="Times New Roman" w:cs="Times New Roman"/>
          <w:color w:val="000000"/>
          <w:sz w:val="22"/>
          <w:szCs w:val="22"/>
        </w:rPr>
      </w:pPr>
    </w:p>
    <w:p w14:paraId="3B3F0327" w14:textId="77777777" w:rsidR="00CF7703" w:rsidRPr="007A7E88" w:rsidRDefault="00CF7703" w:rsidP="00CF7703">
      <w:pPr>
        <w:rPr>
          <w:rFonts w:ascii="Times New Roman" w:hAnsi="Times New Roman" w:cs="Times New Roman"/>
          <w:sz w:val="22"/>
          <w:szCs w:val="22"/>
        </w:rPr>
      </w:pPr>
      <w:r w:rsidRPr="007A7E88">
        <w:rPr>
          <w:rFonts w:ascii="Times New Roman" w:hAnsi="Times New Roman" w:cs="Times New Roman"/>
          <w:sz w:val="22"/>
          <w:szCs w:val="22"/>
        </w:rPr>
        <w:t>_________________________________________________________________________</w:t>
      </w:r>
    </w:p>
    <w:p w14:paraId="7B68B91E" w14:textId="77777777" w:rsidR="00CF7703" w:rsidRPr="007A7E88" w:rsidRDefault="00CF7703" w:rsidP="00CF7703">
      <w:pPr>
        <w:rPr>
          <w:rFonts w:ascii="Times New Roman" w:hAnsi="Times New Roman" w:cs="Times New Roman"/>
          <w:sz w:val="20"/>
          <w:szCs w:val="20"/>
        </w:rPr>
      </w:pPr>
    </w:p>
    <w:p w14:paraId="7B92BED0" w14:textId="77777777" w:rsidR="00CF7703" w:rsidRPr="007A7E88" w:rsidRDefault="00CF7703" w:rsidP="00CF7703">
      <w:pPr>
        <w:rPr>
          <w:rFonts w:ascii="Times New Roman" w:hAnsi="Times New Roman" w:cs="Times New Roman"/>
          <w:color w:val="000000"/>
          <w:sz w:val="20"/>
          <w:szCs w:val="20"/>
        </w:rPr>
      </w:pPr>
      <w:r w:rsidRPr="007A7E88">
        <w:rPr>
          <w:rFonts w:ascii="Times New Roman" w:hAnsi="Times New Roman" w:cs="Times New Roman"/>
          <w:sz w:val="20"/>
          <w:szCs w:val="20"/>
        </w:rPr>
        <w:t>(pretendenta  nosaukums)</w:t>
      </w:r>
      <w:r w:rsidRPr="007A7E88">
        <w:rPr>
          <w:rFonts w:ascii="Times New Roman" w:hAnsi="Times New Roman" w:cs="Times New Roman"/>
          <w:sz w:val="20"/>
          <w:szCs w:val="20"/>
        </w:rPr>
        <w:tab/>
        <w:t xml:space="preserve"> (amats) </w:t>
      </w:r>
      <w:r w:rsidRPr="007A7E88">
        <w:rPr>
          <w:rFonts w:ascii="Times New Roman" w:hAnsi="Times New Roman" w:cs="Times New Roman"/>
          <w:sz w:val="20"/>
          <w:szCs w:val="20"/>
        </w:rPr>
        <w:tab/>
        <w:t>(paraksts)</w:t>
      </w:r>
      <w:r w:rsidRPr="007A7E88">
        <w:rPr>
          <w:rFonts w:ascii="Times New Roman" w:hAnsi="Times New Roman" w:cs="Times New Roman"/>
          <w:sz w:val="20"/>
          <w:szCs w:val="20"/>
        </w:rPr>
        <w:tab/>
      </w:r>
      <w:r w:rsidRPr="007A7E88">
        <w:rPr>
          <w:rFonts w:ascii="Times New Roman" w:hAnsi="Times New Roman" w:cs="Times New Roman"/>
          <w:sz w:val="20"/>
          <w:szCs w:val="20"/>
        </w:rPr>
        <w:tab/>
      </w:r>
      <w:r w:rsidRPr="007A7E88">
        <w:rPr>
          <w:rFonts w:ascii="Times New Roman" w:hAnsi="Times New Roman" w:cs="Times New Roman"/>
          <w:color w:val="000000"/>
          <w:sz w:val="20"/>
          <w:szCs w:val="20"/>
        </w:rPr>
        <w:t>(vārds, uzvārds)</w:t>
      </w:r>
    </w:p>
    <w:p w14:paraId="47AF28C6" w14:textId="77777777" w:rsidR="00CF7703" w:rsidRDefault="00CF7703" w:rsidP="00CF7703">
      <w:pPr>
        <w:rPr>
          <w:color w:val="000000"/>
          <w:sz w:val="22"/>
          <w:szCs w:val="22"/>
        </w:rPr>
      </w:pPr>
    </w:p>
    <w:p w14:paraId="25BC0D79" w14:textId="77777777" w:rsidR="00A07010" w:rsidRDefault="00A07010" w:rsidP="004376E8">
      <w:pPr>
        <w:jc w:val="both"/>
        <w:rPr>
          <w:rFonts w:ascii="Times New Roman" w:hAnsi="Times New Roman" w:cs="Times New Roman"/>
          <w:i/>
          <w:sz w:val="10"/>
        </w:rPr>
      </w:pPr>
    </w:p>
    <w:p w14:paraId="3A5D90C2" w14:textId="77777777" w:rsidR="00A07010" w:rsidRDefault="00A07010" w:rsidP="004376E8">
      <w:pPr>
        <w:jc w:val="both"/>
        <w:rPr>
          <w:rFonts w:ascii="Times New Roman" w:hAnsi="Times New Roman" w:cs="Times New Roman"/>
          <w:i/>
          <w:sz w:val="10"/>
        </w:rPr>
      </w:pPr>
    </w:p>
    <w:p w14:paraId="4C2C714E" w14:textId="77777777" w:rsidR="00BF2F3A" w:rsidRDefault="00BF2F3A" w:rsidP="004376E8">
      <w:pPr>
        <w:jc w:val="both"/>
        <w:rPr>
          <w:rFonts w:ascii="Times New Roman" w:hAnsi="Times New Roman" w:cs="Times New Roman"/>
          <w:i/>
          <w:sz w:val="10"/>
        </w:rPr>
      </w:pPr>
    </w:p>
    <w:p w14:paraId="60038963" w14:textId="77777777" w:rsidR="00BF2F3A" w:rsidRDefault="00BF2F3A" w:rsidP="004376E8">
      <w:pPr>
        <w:jc w:val="both"/>
        <w:rPr>
          <w:rFonts w:ascii="Times New Roman" w:hAnsi="Times New Roman" w:cs="Times New Roman"/>
          <w:i/>
          <w:sz w:val="10"/>
        </w:rPr>
      </w:pPr>
    </w:p>
    <w:p w14:paraId="02BA82D2" w14:textId="77777777" w:rsidR="00BF2F3A" w:rsidRDefault="00BF2F3A" w:rsidP="004376E8">
      <w:pPr>
        <w:jc w:val="both"/>
        <w:rPr>
          <w:rFonts w:ascii="Times New Roman" w:hAnsi="Times New Roman" w:cs="Times New Roman"/>
          <w:i/>
          <w:sz w:val="10"/>
        </w:rPr>
      </w:pPr>
    </w:p>
    <w:p w14:paraId="328725FD" w14:textId="77777777" w:rsidR="00A07010" w:rsidRDefault="00A07010" w:rsidP="004376E8">
      <w:pPr>
        <w:jc w:val="both"/>
        <w:rPr>
          <w:rFonts w:ascii="Times New Roman" w:hAnsi="Times New Roman" w:cs="Times New Roman"/>
          <w:i/>
          <w:sz w:val="10"/>
        </w:rPr>
      </w:pPr>
    </w:p>
    <w:p w14:paraId="05C927A4" w14:textId="77777777" w:rsidR="00A07010" w:rsidRDefault="00A07010" w:rsidP="004376E8">
      <w:pPr>
        <w:jc w:val="both"/>
        <w:rPr>
          <w:rFonts w:ascii="Times New Roman" w:hAnsi="Times New Roman" w:cs="Times New Roman"/>
          <w:i/>
          <w:sz w:val="10"/>
        </w:rPr>
      </w:pPr>
    </w:p>
    <w:p w14:paraId="6295A10F" w14:textId="7C2A78D1" w:rsidR="00D657D1" w:rsidRDefault="00D657D1" w:rsidP="00D657D1">
      <w:pPr>
        <w:pStyle w:val="ListParagraph"/>
        <w:keepNext/>
        <w:numPr>
          <w:ilvl w:val="0"/>
          <w:numId w:val="27"/>
        </w:numPr>
        <w:tabs>
          <w:tab w:val="left" w:pos="426"/>
        </w:tabs>
        <w:jc w:val="both"/>
        <w:rPr>
          <w:rFonts w:ascii="Times New Roman" w:hAnsi="Times New Roman"/>
          <w:b/>
          <w:sz w:val="24"/>
          <w:highlight w:val="green"/>
        </w:rPr>
      </w:pPr>
      <w:r>
        <w:rPr>
          <w:rFonts w:ascii="Times New Roman" w:hAnsi="Times New Roman"/>
          <w:b/>
          <w:sz w:val="24"/>
          <w:highlight w:val="green"/>
        </w:rPr>
        <w:lastRenderedPageBreak/>
        <w:t xml:space="preserve">kopējais </w:t>
      </w:r>
      <w:r w:rsidR="000D1E59">
        <w:rPr>
          <w:rFonts w:ascii="Times New Roman" w:hAnsi="Times New Roman"/>
          <w:b/>
          <w:sz w:val="24"/>
          <w:highlight w:val="green"/>
        </w:rPr>
        <w:t>Finanšu piedāvājums (tikai piedāvājumu salīdzināšanai un piedāvājuma izvēlei)</w:t>
      </w:r>
      <w:r w:rsidR="000D1E59" w:rsidRPr="000D1E59">
        <w:rPr>
          <w:rFonts w:ascii="Times New Roman" w:hAnsi="Times New Roman" w:cs="Times New Roman"/>
          <w:b/>
          <w:sz w:val="24"/>
        </w:rPr>
        <w:t xml:space="preserve"> </w:t>
      </w:r>
      <w:r w:rsidR="000D1E59">
        <w:rPr>
          <w:rFonts w:ascii="Times New Roman" w:hAnsi="Times New Roman" w:cs="Times New Roman"/>
          <w:b/>
          <w:sz w:val="24"/>
          <w:u w:val="single"/>
        </w:rPr>
        <w:t>i</w:t>
      </w:r>
      <w:r w:rsidR="000D1E59" w:rsidRPr="00BF2F3A">
        <w:rPr>
          <w:rFonts w:ascii="Times New Roman" w:hAnsi="Times New Roman" w:cs="Times New Roman"/>
          <w:b/>
          <w:sz w:val="24"/>
          <w:u w:val="single"/>
        </w:rPr>
        <w:t xml:space="preserve">epirkuma </w:t>
      </w:r>
      <w:r w:rsidR="000D1E59">
        <w:rPr>
          <w:rFonts w:ascii="Times New Roman" w:hAnsi="Times New Roman" w:cs="Times New Roman"/>
          <w:b/>
          <w:sz w:val="24"/>
          <w:u w:val="single"/>
        </w:rPr>
        <w:t>daļā Nr.1 “</w:t>
      </w:r>
      <w:r w:rsidR="000D1E59" w:rsidRPr="00BF2F3A">
        <w:rPr>
          <w:rFonts w:ascii="Times New Roman" w:hAnsi="Times New Roman" w:cs="Times New Roman"/>
          <w:b/>
          <w:sz w:val="24"/>
          <w:u w:val="single"/>
        </w:rPr>
        <w:t>Apsardzes sistēmas uzstādīšana, pieslēgšana CNP un apkalpošana objektos Rīgā”</w:t>
      </w:r>
      <w:r w:rsidR="000D1E59">
        <w:rPr>
          <w:rFonts w:ascii="Times New Roman" w:hAnsi="Times New Roman" w:cs="Times New Roman"/>
          <w:b/>
          <w:sz w:val="24"/>
          <w:u w:val="single"/>
        </w:rPr>
        <w:t xml:space="preserve"> ir:</w:t>
      </w:r>
    </w:p>
    <w:p w14:paraId="2150B9A8" w14:textId="77777777" w:rsidR="00D657D1" w:rsidRDefault="00D657D1" w:rsidP="00852606">
      <w:pPr>
        <w:pStyle w:val="BodyText"/>
        <w:rPr>
          <w:rFonts w:ascii="Times New Roman" w:hAnsi="Times New Roman"/>
          <w:b/>
          <w:sz w:val="24"/>
          <w:highlight w:val="green"/>
          <w:lang w:val="lv-LV"/>
        </w:rPr>
      </w:pPr>
    </w:p>
    <w:p w14:paraId="78525635" w14:textId="01153F8D" w:rsidR="000D1E59" w:rsidRPr="00F7532A" w:rsidRDefault="000D1E59" w:rsidP="000D1E59">
      <w:pPr>
        <w:pStyle w:val="BodyText"/>
        <w:ind w:left="720" w:hanging="720"/>
        <w:rPr>
          <w:rFonts w:ascii="Times New Roman" w:hAnsi="Times New Roman"/>
          <w:b/>
          <w:i/>
          <w:sz w:val="24"/>
          <w:lang w:val="lv-LV"/>
        </w:rPr>
      </w:pPr>
      <w:r w:rsidRPr="00F7532A">
        <w:rPr>
          <w:rFonts w:ascii="Times New Roman" w:hAnsi="Times New Roman"/>
          <w:b/>
          <w:i/>
          <w:sz w:val="24"/>
          <w:lang w:val="lv-LV"/>
        </w:rPr>
        <w:t xml:space="preserve">                                                                                                                                                                                         Tabula Nr.3</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954"/>
        <w:gridCol w:w="4677"/>
      </w:tblGrid>
      <w:tr w:rsidR="000D1E59" w:rsidRPr="00FF5B1C" w14:paraId="784DDE4F" w14:textId="77777777" w:rsidTr="005269BD">
        <w:tc>
          <w:tcPr>
            <w:tcW w:w="1838" w:type="dxa"/>
            <w:shd w:val="clear" w:color="auto" w:fill="F2F2F2"/>
          </w:tcPr>
          <w:p w14:paraId="3A445B89" w14:textId="77777777" w:rsidR="000D1E59" w:rsidRPr="00FF5B1C" w:rsidRDefault="000D1E59" w:rsidP="005269BD">
            <w:pPr>
              <w:jc w:val="center"/>
              <w:rPr>
                <w:rFonts w:ascii="Times New Roman" w:hAnsi="Times New Roman" w:cs="Times New Roman"/>
                <w:b/>
                <w:sz w:val="20"/>
                <w:szCs w:val="20"/>
              </w:rPr>
            </w:pPr>
            <w:r w:rsidRPr="00FF5B1C">
              <w:rPr>
                <w:rFonts w:ascii="Times New Roman" w:hAnsi="Times New Roman" w:cs="Times New Roman"/>
                <w:b/>
                <w:sz w:val="20"/>
                <w:szCs w:val="20"/>
              </w:rPr>
              <w:t>Pozīcijas/</w:t>
            </w:r>
          </w:p>
          <w:p w14:paraId="6B787733" w14:textId="77777777" w:rsidR="000D1E59" w:rsidRPr="00FF5B1C" w:rsidRDefault="000D1E59" w:rsidP="005269BD">
            <w:pPr>
              <w:jc w:val="center"/>
              <w:rPr>
                <w:rFonts w:ascii="Times New Roman" w:hAnsi="Times New Roman" w:cs="Times New Roman"/>
                <w:b/>
                <w:sz w:val="20"/>
                <w:szCs w:val="20"/>
              </w:rPr>
            </w:pPr>
            <w:proofErr w:type="spellStart"/>
            <w:r w:rsidRPr="00FF5B1C">
              <w:rPr>
                <w:rFonts w:ascii="Times New Roman" w:hAnsi="Times New Roman" w:cs="Times New Roman"/>
                <w:b/>
                <w:sz w:val="20"/>
                <w:szCs w:val="20"/>
              </w:rPr>
              <w:t>apakšpozīcijas</w:t>
            </w:r>
            <w:proofErr w:type="spellEnd"/>
            <w:r w:rsidRPr="00FF5B1C">
              <w:rPr>
                <w:rFonts w:ascii="Times New Roman" w:hAnsi="Times New Roman" w:cs="Times New Roman"/>
                <w:b/>
                <w:sz w:val="20"/>
                <w:szCs w:val="20"/>
              </w:rPr>
              <w:t xml:space="preserve"> Nr.</w:t>
            </w:r>
          </w:p>
        </w:tc>
        <w:tc>
          <w:tcPr>
            <w:tcW w:w="5954" w:type="dxa"/>
            <w:shd w:val="clear" w:color="auto" w:fill="F2F2F2"/>
          </w:tcPr>
          <w:p w14:paraId="0781D6F8" w14:textId="77777777" w:rsidR="000D1E59" w:rsidRPr="00FF5B1C" w:rsidRDefault="000D1E59" w:rsidP="005269BD">
            <w:pPr>
              <w:jc w:val="center"/>
              <w:rPr>
                <w:rFonts w:ascii="Times New Roman" w:hAnsi="Times New Roman" w:cs="Times New Roman"/>
                <w:b/>
                <w:sz w:val="20"/>
                <w:szCs w:val="20"/>
              </w:rPr>
            </w:pPr>
          </w:p>
          <w:p w14:paraId="1B2089E4" w14:textId="77777777" w:rsidR="000D1E59" w:rsidRPr="00FF5B1C" w:rsidRDefault="000D1E59" w:rsidP="005269BD">
            <w:pPr>
              <w:jc w:val="center"/>
              <w:rPr>
                <w:rFonts w:ascii="Times New Roman" w:hAnsi="Times New Roman" w:cs="Times New Roman"/>
                <w:b/>
                <w:sz w:val="20"/>
                <w:szCs w:val="20"/>
              </w:rPr>
            </w:pPr>
            <w:r w:rsidRPr="00FF5B1C">
              <w:rPr>
                <w:rFonts w:ascii="Times New Roman" w:hAnsi="Times New Roman" w:cs="Times New Roman"/>
                <w:b/>
                <w:sz w:val="20"/>
                <w:szCs w:val="20"/>
              </w:rPr>
              <w:t>Nosaukums</w:t>
            </w:r>
          </w:p>
        </w:tc>
        <w:tc>
          <w:tcPr>
            <w:tcW w:w="4677" w:type="dxa"/>
            <w:shd w:val="clear" w:color="auto" w:fill="F2F2F2"/>
          </w:tcPr>
          <w:p w14:paraId="4A56A03B" w14:textId="5E7253E5" w:rsidR="000D1E59" w:rsidRPr="00FF5B1C" w:rsidRDefault="000D1E59" w:rsidP="005269BD">
            <w:pPr>
              <w:jc w:val="center"/>
              <w:rPr>
                <w:rFonts w:ascii="Times New Roman" w:hAnsi="Times New Roman" w:cs="Times New Roman"/>
                <w:b/>
                <w:sz w:val="20"/>
                <w:szCs w:val="20"/>
              </w:rPr>
            </w:pPr>
            <w:r w:rsidRPr="00FF5B1C">
              <w:rPr>
                <w:rFonts w:ascii="Times New Roman" w:hAnsi="Times New Roman" w:cs="Times New Roman"/>
                <w:b/>
                <w:sz w:val="20"/>
                <w:szCs w:val="20"/>
              </w:rPr>
              <w:t>Kopējā piedāvātā līgumcena par visu apjomu, EUR bez PVN</w:t>
            </w:r>
            <w:r>
              <w:rPr>
                <w:rFonts w:ascii="Times New Roman" w:hAnsi="Times New Roman" w:cs="Times New Roman"/>
                <w:b/>
                <w:sz w:val="20"/>
                <w:szCs w:val="20"/>
              </w:rPr>
              <w:t xml:space="preserve"> (tikai piedāvājumu salīdzināšanai un izvēlei)</w:t>
            </w:r>
          </w:p>
        </w:tc>
      </w:tr>
      <w:tr w:rsidR="000D1E59" w:rsidRPr="00FF5B1C" w14:paraId="1C2B949C" w14:textId="77777777" w:rsidTr="005269BD">
        <w:trPr>
          <w:trHeight w:val="163"/>
        </w:trPr>
        <w:tc>
          <w:tcPr>
            <w:tcW w:w="1838" w:type="dxa"/>
            <w:shd w:val="clear" w:color="auto" w:fill="auto"/>
            <w:vAlign w:val="bottom"/>
          </w:tcPr>
          <w:p w14:paraId="5E566599" w14:textId="6C558D74" w:rsidR="000D1E59" w:rsidRPr="00FF5B1C" w:rsidRDefault="000D1E59" w:rsidP="005269BD">
            <w:pPr>
              <w:rPr>
                <w:rFonts w:ascii="Times New Roman" w:hAnsi="Times New Roman" w:cs="Times New Roman"/>
                <w:b/>
                <w:sz w:val="20"/>
                <w:szCs w:val="20"/>
              </w:rPr>
            </w:pPr>
            <w:r w:rsidRPr="00FF5B1C">
              <w:rPr>
                <w:rFonts w:ascii="Times New Roman" w:hAnsi="Times New Roman" w:cs="Times New Roman"/>
                <w:b/>
                <w:sz w:val="20"/>
                <w:szCs w:val="20"/>
              </w:rPr>
              <w:t>1.1.</w:t>
            </w:r>
            <w:r>
              <w:rPr>
                <w:rFonts w:ascii="Times New Roman" w:hAnsi="Times New Roman" w:cs="Times New Roman"/>
                <w:b/>
                <w:sz w:val="20"/>
                <w:szCs w:val="20"/>
              </w:rPr>
              <w:t>, 1.2., 1.3.</w:t>
            </w:r>
          </w:p>
        </w:tc>
        <w:tc>
          <w:tcPr>
            <w:tcW w:w="5954" w:type="dxa"/>
            <w:shd w:val="clear" w:color="auto" w:fill="auto"/>
            <w:vAlign w:val="bottom"/>
          </w:tcPr>
          <w:p w14:paraId="338483D0" w14:textId="77777777" w:rsidR="000D1E59" w:rsidRPr="00FF5B1C" w:rsidRDefault="000D1E59" w:rsidP="005269BD">
            <w:pPr>
              <w:jc w:val="both"/>
              <w:rPr>
                <w:rFonts w:ascii="Times New Roman" w:hAnsi="Times New Roman" w:cs="Times New Roman"/>
                <w:sz w:val="20"/>
                <w:szCs w:val="20"/>
              </w:rPr>
            </w:pPr>
            <w:r w:rsidRPr="00FF5B1C">
              <w:rPr>
                <w:rFonts w:ascii="Times New Roman" w:hAnsi="Times New Roman" w:cs="Times New Roman"/>
                <w:b/>
                <w:sz w:val="20"/>
                <w:szCs w:val="20"/>
              </w:rPr>
              <w:t>Apsardzes sistēmas uzstādīšana, pieslēgšana CNP un apkalpošana</w:t>
            </w:r>
          </w:p>
        </w:tc>
        <w:tc>
          <w:tcPr>
            <w:tcW w:w="4677" w:type="dxa"/>
            <w:shd w:val="clear" w:color="auto" w:fill="auto"/>
          </w:tcPr>
          <w:p w14:paraId="7DC1853F" w14:textId="77777777" w:rsidR="000D1E59" w:rsidRPr="00FF5B1C" w:rsidRDefault="000D1E59" w:rsidP="005269BD">
            <w:pPr>
              <w:jc w:val="center"/>
              <w:rPr>
                <w:rFonts w:ascii="Times New Roman" w:hAnsi="Times New Roman" w:cs="Times New Roman"/>
                <w:sz w:val="20"/>
                <w:szCs w:val="20"/>
              </w:rPr>
            </w:pPr>
          </w:p>
          <w:p w14:paraId="0421B50E" w14:textId="6344CD18" w:rsidR="000D1E59" w:rsidRPr="000D1E59" w:rsidRDefault="000D1E59" w:rsidP="005269BD">
            <w:pPr>
              <w:jc w:val="center"/>
              <w:rPr>
                <w:rFonts w:ascii="Times New Roman" w:hAnsi="Times New Roman" w:cs="Times New Roman"/>
                <w:i/>
                <w:sz w:val="20"/>
                <w:szCs w:val="20"/>
              </w:rPr>
            </w:pPr>
            <w:r w:rsidRPr="000D1E59">
              <w:rPr>
                <w:rFonts w:ascii="Times New Roman" w:hAnsi="Times New Roman" w:cs="Times New Roman"/>
                <w:i/>
                <w:sz w:val="20"/>
                <w:szCs w:val="20"/>
              </w:rPr>
              <w:t>S summa</w:t>
            </w:r>
          </w:p>
        </w:tc>
      </w:tr>
      <w:tr w:rsidR="000D1E59" w:rsidRPr="00FF5B1C" w14:paraId="6D6F8607" w14:textId="77777777" w:rsidTr="005269BD">
        <w:trPr>
          <w:trHeight w:val="163"/>
        </w:trPr>
        <w:tc>
          <w:tcPr>
            <w:tcW w:w="1838" w:type="dxa"/>
            <w:shd w:val="clear" w:color="auto" w:fill="auto"/>
            <w:vAlign w:val="bottom"/>
          </w:tcPr>
          <w:p w14:paraId="42408E39" w14:textId="6A75B1C0" w:rsidR="000D1E59" w:rsidRPr="00FF5B1C" w:rsidRDefault="000D1E59" w:rsidP="005269BD">
            <w:pPr>
              <w:rPr>
                <w:rFonts w:ascii="Times New Roman" w:hAnsi="Times New Roman" w:cs="Times New Roman"/>
                <w:b/>
                <w:sz w:val="20"/>
                <w:szCs w:val="20"/>
              </w:rPr>
            </w:pPr>
            <w:r>
              <w:rPr>
                <w:rFonts w:ascii="Times New Roman" w:hAnsi="Times New Roman" w:cs="Times New Roman"/>
                <w:b/>
                <w:sz w:val="20"/>
                <w:szCs w:val="20"/>
              </w:rPr>
              <w:t>1.4.</w:t>
            </w:r>
          </w:p>
        </w:tc>
        <w:tc>
          <w:tcPr>
            <w:tcW w:w="5954" w:type="dxa"/>
            <w:shd w:val="clear" w:color="auto" w:fill="auto"/>
            <w:vAlign w:val="bottom"/>
          </w:tcPr>
          <w:p w14:paraId="419CFB12" w14:textId="35A56CD5" w:rsidR="000D1E59" w:rsidRPr="00FF5B1C" w:rsidRDefault="00A31AE9" w:rsidP="005269BD">
            <w:pPr>
              <w:jc w:val="both"/>
              <w:rPr>
                <w:rFonts w:ascii="Times New Roman" w:hAnsi="Times New Roman" w:cs="Times New Roman"/>
                <w:b/>
                <w:sz w:val="20"/>
                <w:szCs w:val="20"/>
              </w:rPr>
            </w:pPr>
            <w:r w:rsidRPr="000D1E59">
              <w:rPr>
                <w:rFonts w:ascii="Times New Roman" w:hAnsi="Times New Roman" w:cs="Times New Roman"/>
                <w:b/>
                <w:sz w:val="20"/>
                <w:szCs w:val="20"/>
              </w:rPr>
              <w:t>Apsardzes sistēmu pieslēgšana CNP, apkalpošana un monitorings objektos ar brīdi, kad objektos tiks uzstādītās apsardzes sistēmas</w:t>
            </w:r>
          </w:p>
        </w:tc>
        <w:tc>
          <w:tcPr>
            <w:tcW w:w="4677" w:type="dxa"/>
            <w:shd w:val="clear" w:color="auto" w:fill="auto"/>
          </w:tcPr>
          <w:p w14:paraId="3E58BDA0" w14:textId="6FDBF98D" w:rsidR="000D1E59" w:rsidRPr="000D1E59" w:rsidRDefault="000D1E59" w:rsidP="005269BD">
            <w:pPr>
              <w:jc w:val="center"/>
              <w:rPr>
                <w:rFonts w:ascii="Times New Roman" w:hAnsi="Times New Roman" w:cs="Times New Roman"/>
                <w:i/>
                <w:sz w:val="20"/>
                <w:szCs w:val="20"/>
              </w:rPr>
            </w:pPr>
            <w:r w:rsidRPr="000D1E59">
              <w:rPr>
                <w:rFonts w:ascii="Times New Roman" w:hAnsi="Times New Roman" w:cs="Times New Roman"/>
                <w:i/>
                <w:sz w:val="20"/>
                <w:szCs w:val="20"/>
              </w:rPr>
              <w:t>U summa</w:t>
            </w:r>
          </w:p>
        </w:tc>
      </w:tr>
      <w:tr w:rsidR="000D1E59" w:rsidRPr="00FF5B1C" w14:paraId="742561A3" w14:textId="77777777" w:rsidTr="005269BD">
        <w:tc>
          <w:tcPr>
            <w:tcW w:w="7792" w:type="dxa"/>
            <w:gridSpan w:val="2"/>
            <w:shd w:val="clear" w:color="auto" w:fill="auto"/>
            <w:vAlign w:val="center"/>
          </w:tcPr>
          <w:p w14:paraId="49DDCE8D" w14:textId="4714C772" w:rsidR="000D1E59" w:rsidRPr="000D1E59" w:rsidRDefault="000D1E59" w:rsidP="000D1E59">
            <w:pPr>
              <w:pStyle w:val="ListParagraph"/>
              <w:numPr>
                <w:ilvl w:val="0"/>
                <w:numId w:val="29"/>
              </w:numPr>
              <w:jc w:val="right"/>
              <w:rPr>
                <w:rFonts w:ascii="Times New Roman" w:hAnsi="Times New Roman" w:cs="Times New Roman"/>
                <w:sz w:val="20"/>
                <w:szCs w:val="20"/>
              </w:rPr>
            </w:pPr>
            <w:r w:rsidRPr="000D1E59">
              <w:rPr>
                <w:rFonts w:ascii="Times New Roman" w:hAnsi="Times New Roman" w:cs="Times New Roman"/>
                <w:b/>
                <w:bCs/>
                <w:sz w:val="20"/>
                <w:szCs w:val="20"/>
                <w:lang w:eastAsia="zh-CN"/>
              </w:rPr>
              <w:t>Kopā bez PVN:</w:t>
            </w:r>
          </w:p>
        </w:tc>
        <w:tc>
          <w:tcPr>
            <w:tcW w:w="4677" w:type="dxa"/>
            <w:shd w:val="clear" w:color="auto" w:fill="auto"/>
          </w:tcPr>
          <w:p w14:paraId="5D49D2B5" w14:textId="77777777" w:rsidR="000D1E59" w:rsidRPr="00FF5B1C" w:rsidRDefault="000D1E59" w:rsidP="005269BD">
            <w:pPr>
              <w:jc w:val="center"/>
              <w:rPr>
                <w:rFonts w:ascii="Times New Roman" w:hAnsi="Times New Roman" w:cs="Times New Roman"/>
                <w:sz w:val="20"/>
                <w:szCs w:val="20"/>
              </w:rPr>
            </w:pPr>
            <w:r w:rsidRPr="00FF5B1C">
              <w:rPr>
                <w:rFonts w:ascii="Times New Roman" w:hAnsi="Times New Roman" w:cs="Times New Roman"/>
                <w:b/>
                <w:sz w:val="20"/>
                <w:szCs w:val="20"/>
              </w:rPr>
              <w:t>&lt; &gt;</w:t>
            </w:r>
          </w:p>
        </w:tc>
      </w:tr>
    </w:tbl>
    <w:p w14:paraId="30EF2984" w14:textId="77777777" w:rsidR="00D657D1" w:rsidRDefault="00D657D1" w:rsidP="00852606">
      <w:pPr>
        <w:pStyle w:val="BodyText"/>
        <w:rPr>
          <w:rFonts w:ascii="Times New Roman" w:hAnsi="Times New Roman"/>
          <w:b/>
          <w:sz w:val="24"/>
          <w:highlight w:val="green"/>
          <w:lang w:val="lv-LV"/>
        </w:rPr>
      </w:pPr>
    </w:p>
    <w:p w14:paraId="62186B5E" w14:textId="77777777" w:rsidR="00D657D1" w:rsidRDefault="00D657D1" w:rsidP="00852606">
      <w:pPr>
        <w:pStyle w:val="BodyText"/>
        <w:rPr>
          <w:rFonts w:ascii="Times New Roman" w:hAnsi="Times New Roman"/>
          <w:b/>
          <w:sz w:val="24"/>
          <w:highlight w:val="green"/>
          <w:lang w:val="lv-LV"/>
        </w:rPr>
      </w:pPr>
    </w:p>
    <w:p w14:paraId="5DDBDAC0" w14:textId="77777777" w:rsidR="00D657D1" w:rsidRDefault="00D657D1" w:rsidP="00852606">
      <w:pPr>
        <w:pStyle w:val="BodyText"/>
        <w:rPr>
          <w:rFonts w:ascii="Times New Roman" w:hAnsi="Times New Roman"/>
          <w:b/>
          <w:sz w:val="24"/>
          <w:highlight w:val="green"/>
          <w:lang w:val="lv-LV"/>
        </w:rPr>
      </w:pPr>
    </w:p>
    <w:p w14:paraId="5663DD47" w14:textId="77777777" w:rsidR="00D657D1" w:rsidRDefault="00D657D1" w:rsidP="00852606">
      <w:pPr>
        <w:pStyle w:val="BodyText"/>
        <w:rPr>
          <w:rFonts w:ascii="Times New Roman" w:hAnsi="Times New Roman"/>
          <w:b/>
          <w:sz w:val="24"/>
          <w:highlight w:val="green"/>
          <w:lang w:val="lv-LV"/>
        </w:rPr>
      </w:pPr>
    </w:p>
    <w:p w14:paraId="226C4737" w14:textId="77777777" w:rsidR="000D1E59" w:rsidRPr="007A7E88" w:rsidRDefault="000D1E59" w:rsidP="000D1E59">
      <w:pPr>
        <w:rPr>
          <w:rFonts w:ascii="Times New Roman" w:hAnsi="Times New Roman" w:cs="Times New Roman"/>
          <w:color w:val="000000"/>
          <w:sz w:val="22"/>
          <w:szCs w:val="22"/>
        </w:rPr>
      </w:pPr>
    </w:p>
    <w:p w14:paraId="2EF4BC9C" w14:textId="77777777" w:rsidR="000D1E59" w:rsidRPr="007A7E88" w:rsidRDefault="000D1E59" w:rsidP="000D1E59">
      <w:pPr>
        <w:rPr>
          <w:rFonts w:ascii="Times New Roman" w:hAnsi="Times New Roman" w:cs="Times New Roman"/>
          <w:sz w:val="22"/>
          <w:szCs w:val="22"/>
        </w:rPr>
      </w:pPr>
      <w:r w:rsidRPr="007A7E88">
        <w:rPr>
          <w:rFonts w:ascii="Times New Roman" w:hAnsi="Times New Roman" w:cs="Times New Roman"/>
          <w:sz w:val="22"/>
          <w:szCs w:val="22"/>
        </w:rPr>
        <w:t>_________________________________________________________________________</w:t>
      </w:r>
    </w:p>
    <w:p w14:paraId="7DF465EA" w14:textId="77777777" w:rsidR="000D1E59" w:rsidRPr="007A7E88" w:rsidRDefault="000D1E59" w:rsidP="000D1E59">
      <w:pPr>
        <w:rPr>
          <w:rFonts w:ascii="Times New Roman" w:hAnsi="Times New Roman" w:cs="Times New Roman"/>
          <w:sz w:val="20"/>
          <w:szCs w:val="20"/>
        </w:rPr>
      </w:pPr>
    </w:p>
    <w:p w14:paraId="23F6B985" w14:textId="77777777" w:rsidR="000D1E59" w:rsidRPr="007A7E88" w:rsidRDefault="000D1E59" w:rsidP="000D1E59">
      <w:pPr>
        <w:rPr>
          <w:rFonts w:ascii="Times New Roman" w:hAnsi="Times New Roman" w:cs="Times New Roman"/>
          <w:color w:val="000000"/>
          <w:sz w:val="20"/>
          <w:szCs w:val="20"/>
        </w:rPr>
      </w:pPr>
      <w:r w:rsidRPr="007A7E88">
        <w:rPr>
          <w:rFonts w:ascii="Times New Roman" w:hAnsi="Times New Roman" w:cs="Times New Roman"/>
          <w:sz w:val="20"/>
          <w:szCs w:val="20"/>
        </w:rPr>
        <w:t>(pretendenta  nosaukums)</w:t>
      </w:r>
      <w:r w:rsidRPr="007A7E88">
        <w:rPr>
          <w:rFonts w:ascii="Times New Roman" w:hAnsi="Times New Roman" w:cs="Times New Roman"/>
          <w:sz w:val="20"/>
          <w:szCs w:val="20"/>
        </w:rPr>
        <w:tab/>
        <w:t xml:space="preserve"> (amats) </w:t>
      </w:r>
      <w:r w:rsidRPr="007A7E88">
        <w:rPr>
          <w:rFonts w:ascii="Times New Roman" w:hAnsi="Times New Roman" w:cs="Times New Roman"/>
          <w:sz w:val="20"/>
          <w:szCs w:val="20"/>
        </w:rPr>
        <w:tab/>
        <w:t>(paraksts)</w:t>
      </w:r>
      <w:r w:rsidRPr="007A7E88">
        <w:rPr>
          <w:rFonts w:ascii="Times New Roman" w:hAnsi="Times New Roman" w:cs="Times New Roman"/>
          <w:sz w:val="20"/>
          <w:szCs w:val="20"/>
        </w:rPr>
        <w:tab/>
      </w:r>
      <w:r w:rsidRPr="007A7E88">
        <w:rPr>
          <w:rFonts w:ascii="Times New Roman" w:hAnsi="Times New Roman" w:cs="Times New Roman"/>
          <w:sz w:val="20"/>
          <w:szCs w:val="20"/>
        </w:rPr>
        <w:tab/>
      </w:r>
      <w:r w:rsidRPr="007A7E88">
        <w:rPr>
          <w:rFonts w:ascii="Times New Roman" w:hAnsi="Times New Roman" w:cs="Times New Roman"/>
          <w:color w:val="000000"/>
          <w:sz w:val="20"/>
          <w:szCs w:val="20"/>
        </w:rPr>
        <w:t>(vārds, uzvārds)</w:t>
      </w:r>
    </w:p>
    <w:p w14:paraId="4B37F25E" w14:textId="77777777" w:rsidR="000D1E59" w:rsidRDefault="000D1E59" w:rsidP="000D1E59">
      <w:pPr>
        <w:rPr>
          <w:color w:val="000000"/>
          <w:sz w:val="22"/>
          <w:szCs w:val="22"/>
        </w:rPr>
      </w:pPr>
    </w:p>
    <w:p w14:paraId="502CCB5A" w14:textId="77777777" w:rsidR="00D657D1" w:rsidRDefault="00D657D1" w:rsidP="00852606">
      <w:pPr>
        <w:pStyle w:val="BodyText"/>
        <w:rPr>
          <w:rFonts w:ascii="Times New Roman" w:hAnsi="Times New Roman"/>
          <w:b/>
          <w:sz w:val="24"/>
          <w:highlight w:val="green"/>
          <w:lang w:val="lv-LV"/>
        </w:rPr>
      </w:pPr>
    </w:p>
    <w:p w14:paraId="61821E60" w14:textId="77777777" w:rsidR="00D657D1" w:rsidRDefault="00D657D1" w:rsidP="00852606">
      <w:pPr>
        <w:pStyle w:val="BodyText"/>
        <w:rPr>
          <w:rFonts w:ascii="Times New Roman" w:hAnsi="Times New Roman"/>
          <w:b/>
          <w:sz w:val="24"/>
          <w:highlight w:val="green"/>
          <w:lang w:val="lv-LV"/>
        </w:rPr>
      </w:pPr>
    </w:p>
    <w:p w14:paraId="57D42B2E" w14:textId="77777777" w:rsidR="00D657D1" w:rsidRDefault="00D657D1" w:rsidP="00852606">
      <w:pPr>
        <w:pStyle w:val="BodyText"/>
        <w:rPr>
          <w:rFonts w:ascii="Times New Roman" w:hAnsi="Times New Roman"/>
          <w:b/>
          <w:sz w:val="24"/>
          <w:highlight w:val="green"/>
          <w:lang w:val="lv-LV"/>
        </w:rPr>
      </w:pPr>
    </w:p>
    <w:p w14:paraId="0189698B" w14:textId="77777777" w:rsidR="00D657D1" w:rsidRDefault="00D657D1" w:rsidP="00852606">
      <w:pPr>
        <w:pStyle w:val="BodyText"/>
        <w:rPr>
          <w:rFonts w:ascii="Times New Roman" w:hAnsi="Times New Roman"/>
          <w:b/>
          <w:sz w:val="24"/>
          <w:highlight w:val="green"/>
          <w:lang w:val="lv-LV"/>
        </w:rPr>
      </w:pPr>
    </w:p>
    <w:p w14:paraId="0FA2A735" w14:textId="77777777" w:rsidR="00D657D1" w:rsidRDefault="00D657D1" w:rsidP="00852606">
      <w:pPr>
        <w:pStyle w:val="BodyText"/>
        <w:rPr>
          <w:rFonts w:ascii="Times New Roman" w:hAnsi="Times New Roman"/>
          <w:b/>
          <w:sz w:val="24"/>
          <w:highlight w:val="green"/>
          <w:lang w:val="lv-LV"/>
        </w:rPr>
      </w:pPr>
    </w:p>
    <w:p w14:paraId="6DF54816" w14:textId="77777777" w:rsidR="00D657D1" w:rsidRDefault="00D657D1" w:rsidP="00852606">
      <w:pPr>
        <w:pStyle w:val="BodyText"/>
        <w:rPr>
          <w:rFonts w:ascii="Times New Roman" w:hAnsi="Times New Roman"/>
          <w:b/>
          <w:sz w:val="24"/>
          <w:highlight w:val="green"/>
          <w:lang w:val="lv-LV"/>
        </w:rPr>
      </w:pPr>
    </w:p>
    <w:p w14:paraId="75DB634C" w14:textId="77777777" w:rsidR="00D657D1" w:rsidRDefault="00D657D1" w:rsidP="00852606">
      <w:pPr>
        <w:pStyle w:val="BodyText"/>
        <w:rPr>
          <w:rFonts w:ascii="Times New Roman" w:hAnsi="Times New Roman"/>
          <w:b/>
          <w:sz w:val="24"/>
          <w:highlight w:val="green"/>
          <w:lang w:val="lv-LV"/>
        </w:rPr>
      </w:pPr>
    </w:p>
    <w:p w14:paraId="7C7D4108" w14:textId="77777777" w:rsidR="00D657D1" w:rsidRDefault="00D657D1" w:rsidP="00852606">
      <w:pPr>
        <w:pStyle w:val="BodyText"/>
        <w:rPr>
          <w:rFonts w:ascii="Times New Roman" w:hAnsi="Times New Roman"/>
          <w:b/>
          <w:sz w:val="24"/>
          <w:highlight w:val="green"/>
          <w:lang w:val="lv-LV"/>
        </w:rPr>
      </w:pPr>
    </w:p>
    <w:p w14:paraId="2733BCFC" w14:textId="77777777" w:rsidR="000D1E59" w:rsidRDefault="000D1E59" w:rsidP="00852606">
      <w:pPr>
        <w:pStyle w:val="BodyText"/>
        <w:rPr>
          <w:rFonts w:ascii="Times New Roman" w:hAnsi="Times New Roman"/>
          <w:b/>
          <w:sz w:val="24"/>
          <w:highlight w:val="green"/>
          <w:lang w:val="lv-LV"/>
        </w:rPr>
      </w:pPr>
    </w:p>
    <w:p w14:paraId="06E5C696" w14:textId="77777777" w:rsidR="000D1E59" w:rsidRDefault="000D1E59" w:rsidP="00852606">
      <w:pPr>
        <w:pStyle w:val="BodyText"/>
        <w:rPr>
          <w:rFonts w:ascii="Times New Roman" w:hAnsi="Times New Roman"/>
          <w:b/>
          <w:sz w:val="24"/>
          <w:highlight w:val="green"/>
          <w:lang w:val="lv-LV"/>
        </w:rPr>
      </w:pPr>
    </w:p>
    <w:p w14:paraId="38002436" w14:textId="77777777" w:rsidR="000D1E59" w:rsidRDefault="000D1E59" w:rsidP="00852606">
      <w:pPr>
        <w:pStyle w:val="BodyText"/>
        <w:rPr>
          <w:rFonts w:ascii="Times New Roman" w:hAnsi="Times New Roman"/>
          <w:b/>
          <w:sz w:val="24"/>
          <w:highlight w:val="green"/>
          <w:lang w:val="lv-LV"/>
        </w:rPr>
      </w:pPr>
    </w:p>
    <w:p w14:paraId="7879FC89" w14:textId="77777777" w:rsidR="000D1E59" w:rsidRDefault="000D1E59" w:rsidP="00852606">
      <w:pPr>
        <w:pStyle w:val="BodyText"/>
        <w:rPr>
          <w:rFonts w:ascii="Times New Roman" w:hAnsi="Times New Roman"/>
          <w:b/>
          <w:sz w:val="24"/>
          <w:highlight w:val="green"/>
          <w:lang w:val="lv-LV"/>
        </w:rPr>
      </w:pPr>
    </w:p>
    <w:p w14:paraId="6C34DBCC" w14:textId="77777777" w:rsidR="00D657D1" w:rsidRDefault="00D657D1" w:rsidP="00852606">
      <w:pPr>
        <w:pStyle w:val="BodyText"/>
        <w:rPr>
          <w:rFonts w:ascii="Times New Roman" w:hAnsi="Times New Roman"/>
          <w:b/>
          <w:sz w:val="24"/>
          <w:highlight w:val="green"/>
          <w:lang w:val="lv-LV"/>
        </w:rPr>
      </w:pPr>
    </w:p>
    <w:p w14:paraId="42E0FFBE" w14:textId="77777777" w:rsidR="00D657D1" w:rsidRDefault="00D657D1" w:rsidP="00852606">
      <w:pPr>
        <w:pStyle w:val="BodyText"/>
        <w:rPr>
          <w:rFonts w:ascii="Times New Roman" w:hAnsi="Times New Roman"/>
          <w:b/>
          <w:sz w:val="24"/>
          <w:highlight w:val="green"/>
          <w:lang w:val="lv-LV"/>
        </w:rPr>
      </w:pPr>
    </w:p>
    <w:p w14:paraId="4CC005BF" w14:textId="77777777" w:rsidR="00D657D1" w:rsidRDefault="00D657D1" w:rsidP="00852606">
      <w:pPr>
        <w:pStyle w:val="BodyText"/>
        <w:rPr>
          <w:rFonts w:ascii="Times New Roman" w:hAnsi="Times New Roman"/>
          <w:b/>
          <w:sz w:val="24"/>
          <w:highlight w:val="green"/>
          <w:lang w:val="lv-LV"/>
        </w:rPr>
      </w:pPr>
    </w:p>
    <w:p w14:paraId="7DA95589" w14:textId="77777777" w:rsidR="00D657D1" w:rsidRDefault="00D657D1" w:rsidP="00852606">
      <w:pPr>
        <w:pStyle w:val="BodyText"/>
        <w:rPr>
          <w:rFonts w:ascii="Times New Roman" w:hAnsi="Times New Roman"/>
          <w:b/>
          <w:sz w:val="24"/>
          <w:highlight w:val="green"/>
          <w:lang w:val="lv-LV"/>
        </w:rPr>
      </w:pPr>
    </w:p>
    <w:p w14:paraId="64437136" w14:textId="77777777" w:rsidR="00D657D1" w:rsidRDefault="00D657D1" w:rsidP="00852606">
      <w:pPr>
        <w:pStyle w:val="BodyText"/>
        <w:rPr>
          <w:rFonts w:ascii="Times New Roman" w:hAnsi="Times New Roman"/>
          <w:b/>
          <w:sz w:val="24"/>
          <w:highlight w:val="green"/>
          <w:lang w:val="lv-LV"/>
        </w:rPr>
      </w:pPr>
    </w:p>
    <w:p w14:paraId="0A5B1BFB" w14:textId="77777777" w:rsidR="00D657D1" w:rsidRDefault="00D657D1" w:rsidP="00852606">
      <w:pPr>
        <w:pStyle w:val="BodyText"/>
        <w:rPr>
          <w:rFonts w:ascii="Times New Roman" w:hAnsi="Times New Roman"/>
          <w:b/>
          <w:sz w:val="24"/>
          <w:highlight w:val="green"/>
          <w:lang w:val="lv-LV"/>
        </w:rPr>
      </w:pPr>
    </w:p>
    <w:p w14:paraId="3B018B9D" w14:textId="77777777" w:rsidR="00852606" w:rsidRPr="00EF7C48" w:rsidRDefault="00076F67" w:rsidP="00852606">
      <w:pPr>
        <w:pStyle w:val="BodyText"/>
        <w:rPr>
          <w:rFonts w:ascii="Times New Roman" w:hAnsi="Times New Roman"/>
          <w:b/>
          <w:sz w:val="24"/>
        </w:rPr>
      </w:pPr>
      <w:r w:rsidRPr="00F71348">
        <w:rPr>
          <w:rFonts w:ascii="Times New Roman" w:hAnsi="Times New Roman"/>
          <w:b/>
          <w:sz w:val="24"/>
          <w:highlight w:val="green"/>
          <w:lang w:val="lv-LV"/>
        </w:rPr>
        <w:t>Iepirkuma daļa Nr.2:</w:t>
      </w:r>
      <w:r>
        <w:rPr>
          <w:rFonts w:ascii="Times New Roman" w:hAnsi="Times New Roman"/>
          <w:b/>
          <w:sz w:val="24"/>
          <w:lang w:val="lv-LV"/>
        </w:rPr>
        <w:t xml:space="preserve"> </w:t>
      </w:r>
    </w:p>
    <w:p w14:paraId="4555DAA1" w14:textId="77777777" w:rsidR="00DE1D86" w:rsidRPr="002B6E5D" w:rsidRDefault="00DE1D86" w:rsidP="00DE1D86">
      <w:pPr>
        <w:pStyle w:val="BodyText"/>
        <w:rPr>
          <w:rFonts w:ascii="Times New Roman" w:hAnsi="Times New Roman"/>
          <w:b/>
          <w:color w:val="FF0000"/>
          <w:sz w:val="24"/>
          <w:szCs w:val="24"/>
          <w:u w:val="single"/>
          <w:lang w:val="lv-LV"/>
        </w:rPr>
      </w:pPr>
      <w:r w:rsidRPr="00EF7C48">
        <w:rPr>
          <w:rFonts w:ascii="Times New Roman" w:hAnsi="Times New Roman"/>
          <w:b/>
          <w:sz w:val="24"/>
        </w:rPr>
        <w:t xml:space="preserve">Apsardzes </w:t>
      </w:r>
      <w:r>
        <w:rPr>
          <w:rFonts w:ascii="Times New Roman" w:hAnsi="Times New Roman"/>
          <w:b/>
          <w:sz w:val="24"/>
          <w:lang w:val="lv-LV"/>
        </w:rPr>
        <w:t xml:space="preserve">un ugunsdrošības </w:t>
      </w:r>
      <w:r w:rsidRPr="00EF7C48">
        <w:rPr>
          <w:rFonts w:ascii="Times New Roman" w:hAnsi="Times New Roman"/>
          <w:b/>
          <w:sz w:val="24"/>
        </w:rPr>
        <w:t>sistē</w:t>
      </w:r>
      <w:r>
        <w:rPr>
          <w:rFonts w:ascii="Times New Roman" w:hAnsi="Times New Roman"/>
          <w:b/>
          <w:sz w:val="24"/>
        </w:rPr>
        <w:t xml:space="preserve">mu pieslēgšana </w:t>
      </w:r>
      <w:r w:rsidR="002B6E5D" w:rsidRPr="002B6E5D">
        <w:rPr>
          <w:rFonts w:ascii="Times New Roman" w:hAnsi="Times New Roman"/>
          <w:b/>
          <w:sz w:val="24"/>
        </w:rPr>
        <w:t>CNP</w:t>
      </w:r>
      <w:r>
        <w:rPr>
          <w:rFonts w:ascii="Times New Roman" w:hAnsi="Times New Roman"/>
          <w:b/>
          <w:sz w:val="24"/>
        </w:rPr>
        <w:t xml:space="preserve"> </w:t>
      </w:r>
      <w:r>
        <w:rPr>
          <w:rFonts w:ascii="Times New Roman" w:hAnsi="Times New Roman"/>
          <w:b/>
          <w:sz w:val="24"/>
          <w:lang w:val="lv-LV"/>
        </w:rPr>
        <w:t>un apkalpošana</w:t>
      </w:r>
      <w:r w:rsidR="002B6E5D">
        <w:rPr>
          <w:rFonts w:ascii="Times New Roman" w:hAnsi="Times New Roman"/>
          <w:b/>
          <w:sz w:val="24"/>
        </w:rPr>
        <w:t xml:space="preserve"> objektos Engures novad</w:t>
      </w:r>
      <w:r w:rsidR="002B6E5D">
        <w:rPr>
          <w:rFonts w:ascii="Times New Roman" w:hAnsi="Times New Roman"/>
          <w:b/>
          <w:sz w:val="24"/>
          <w:lang w:val="lv-LV"/>
        </w:rPr>
        <w:t>ā</w:t>
      </w:r>
    </w:p>
    <w:p w14:paraId="09B12F1A" w14:textId="77777777" w:rsidR="00DE1D86" w:rsidRPr="00DE1D86" w:rsidRDefault="00DE1D86" w:rsidP="00DE1D86">
      <w:pPr>
        <w:pStyle w:val="BodyText"/>
        <w:rPr>
          <w:rFonts w:ascii="Times New Roman" w:hAnsi="Times New Roman"/>
          <w:color w:val="FF0000"/>
          <w:sz w:val="24"/>
          <w:szCs w:val="24"/>
          <w:lang w:val="lv-LV"/>
        </w:rPr>
      </w:pPr>
      <w:r w:rsidRPr="00DE1D86">
        <w:rPr>
          <w:rFonts w:ascii="Times New Roman" w:hAnsi="Times New Roman"/>
          <w:b/>
          <w:sz w:val="24"/>
          <w:szCs w:val="24"/>
          <w:lang w:val="lv-LV"/>
        </w:rPr>
        <w:t xml:space="preserve">Objekts: </w:t>
      </w:r>
      <w:r>
        <w:rPr>
          <w:rFonts w:ascii="Times New Roman" w:hAnsi="Times New Roman"/>
          <w:b/>
          <w:sz w:val="24"/>
          <w:szCs w:val="24"/>
          <w:lang w:val="lv-LV"/>
        </w:rPr>
        <w:t>“</w:t>
      </w:r>
      <w:r w:rsidRPr="00DE1D86">
        <w:rPr>
          <w:rFonts w:ascii="Times New Roman" w:hAnsi="Times New Roman"/>
          <w:sz w:val="24"/>
          <w:szCs w:val="24"/>
          <w:lang w:val="lv-LV"/>
        </w:rPr>
        <w:t xml:space="preserve">Ronīši”, </w:t>
      </w:r>
      <w:proofErr w:type="spellStart"/>
      <w:r w:rsidRPr="00DE1D86">
        <w:rPr>
          <w:rFonts w:ascii="Times New Roman" w:eastAsia="Times New Roman" w:hAnsi="Times New Roman"/>
          <w:sz w:val="24"/>
          <w:szCs w:val="24"/>
          <w:lang w:eastAsia="ar-SA"/>
        </w:rPr>
        <w:t>Klaplanciems</w:t>
      </w:r>
      <w:proofErr w:type="spellEnd"/>
      <w:r w:rsidRPr="00DE1D86">
        <w:rPr>
          <w:rFonts w:ascii="Times New Roman" w:eastAsia="Times New Roman" w:hAnsi="Times New Roman"/>
          <w:sz w:val="24"/>
          <w:szCs w:val="24"/>
          <w:lang w:eastAsia="ar-SA"/>
        </w:rPr>
        <w:t>, Engures novads</w:t>
      </w:r>
    </w:p>
    <w:p w14:paraId="6D68BF66" w14:textId="77777777" w:rsidR="00DE1D86" w:rsidRDefault="00DE1D86" w:rsidP="004376E8">
      <w:pPr>
        <w:pStyle w:val="BodyText"/>
        <w:rPr>
          <w:rFonts w:ascii="Times New Roman" w:hAnsi="Times New Roman"/>
          <w:b/>
          <w:sz w:val="24"/>
          <w:szCs w:val="24"/>
          <w:u w:val="single"/>
        </w:rPr>
      </w:pP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833"/>
        <w:gridCol w:w="709"/>
        <w:gridCol w:w="709"/>
        <w:gridCol w:w="708"/>
        <w:gridCol w:w="709"/>
        <w:gridCol w:w="709"/>
        <w:gridCol w:w="709"/>
        <w:gridCol w:w="708"/>
        <w:gridCol w:w="1843"/>
      </w:tblGrid>
      <w:tr w:rsidR="00A91DCD" w:rsidRPr="00A653E2" w14:paraId="34769FE7" w14:textId="77777777" w:rsidTr="00A91DCD">
        <w:trPr>
          <w:trHeight w:val="2745"/>
        </w:trPr>
        <w:tc>
          <w:tcPr>
            <w:tcW w:w="546" w:type="dxa"/>
            <w:shd w:val="clear" w:color="000000" w:fill="D9D9D9"/>
            <w:vAlign w:val="center"/>
            <w:hideMark/>
          </w:tcPr>
          <w:p w14:paraId="6683ACC8" w14:textId="77777777" w:rsidR="00A91DCD" w:rsidRPr="00BF0B1E" w:rsidRDefault="00A91DCD" w:rsidP="00076F67">
            <w:pPr>
              <w:jc w:val="center"/>
              <w:rPr>
                <w:rFonts w:ascii="Times New Roman" w:eastAsia="Times New Roman" w:hAnsi="Times New Roman" w:cs="Times New Roman"/>
                <w:color w:val="000000"/>
                <w:kern w:val="0"/>
                <w:sz w:val="22"/>
                <w:szCs w:val="22"/>
                <w:lang w:eastAsia="lv-LV"/>
              </w:rPr>
            </w:pPr>
            <w:r w:rsidRPr="00BF0B1E">
              <w:rPr>
                <w:rFonts w:ascii="Times New Roman" w:eastAsia="Times New Roman" w:hAnsi="Times New Roman" w:cs="Times New Roman"/>
                <w:color w:val="000000"/>
                <w:kern w:val="0"/>
                <w:sz w:val="22"/>
                <w:szCs w:val="22"/>
                <w:lang w:eastAsia="lv-LV"/>
              </w:rPr>
              <w:t>Nr.</w:t>
            </w:r>
            <w:r w:rsidRPr="00BF0B1E">
              <w:rPr>
                <w:rFonts w:ascii="Times New Roman" w:eastAsia="Times New Roman" w:hAnsi="Times New Roman" w:cs="Times New Roman"/>
                <w:color w:val="000000"/>
                <w:kern w:val="0"/>
                <w:sz w:val="22"/>
                <w:szCs w:val="22"/>
                <w:lang w:eastAsia="lv-LV"/>
              </w:rPr>
              <w:br/>
              <w:t>p.k.</w:t>
            </w:r>
          </w:p>
        </w:tc>
        <w:tc>
          <w:tcPr>
            <w:tcW w:w="5833" w:type="dxa"/>
            <w:shd w:val="clear" w:color="000000" w:fill="D9D9D9"/>
            <w:noWrap/>
            <w:vAlign w:val="center"/>
            <w:hideMark/>
          </w:tcPr>
          <w:p w14:paraId="648850E4" w14:textId="77777777" w:rsidR="00A91DCD" w:rsidRPr="00BF0B1E" w:rsidRDefault="00A91DCD" w:rsidP="00076F67">
            <w:pPr>
              <w:jc w:val="center"/>
              <w:rPr>
                <w:rFonts w:ascii="Times New Roman" w:eastAsia="Times New Roman" w:hAnsi="Times New Roman" w:cs="Times New Roman"/>
                <w:color w:val="000000"/>
                <w:kern w:val="0"/>
                <w:sz w:val="22"/>
                <w:szCs w:val="22"/>
                <w:lang w:eastAsia="lv-LV"/>
              </w:rPr>
            </w:pPr>
            <w:r w:rsidRPr="00BF0B1E">
              <w:rPr>
                <w:rFonts w:ascii="Times New Roman" w:eastAsia="Times New Roman" w:hAnsi="Times New Roman" w:cs="Times New Roman"/>
                <w:color w:val="000000"/>
                <w:kern w:val="0"/>
                <w:sz w:val="22"/>
                <w:szCs w:val="22"/>
                <w:lang w:eastAsia="lv-LV"/>
              </w:rPr>
              <w:t>adrese</w:t>
            </w:r>
          </w:p>
        </w:tc>
        <w:tc>
          <w:tcPr>
            <w:tcW w:w="709" w:type="dxa"/>
            <w:shd w:val="clear" w:color="000000" w:fill="D9D9D9"/>
            <w:noWrap/>
            <w:textDirection w:val="btLr"/>
            <w:vAlign w:val="center"/>
            <w:hideMark/>
          </w:tcPr>
          <w:p w14:paraId="5C942BAB" w14:textId="77777777" w:rsidR="00A91DCD" w:rsidRPr="00BF0B1E" w:rsidRDefault="00A91DCD" w:rsidP="00076F67">
            <w:pPr>
              <w:jc w:val="center"/>
              <w:rPr>
                <w:rFonts w:ascii="Times New Roman" w:eastAsia="Times New Roman" w:hAnsi="Times New Roman" w:cs="Times New Roman"/>
                <w:color w:val="000000"/>
                <w:kern w:val="0"/>
                <w:sz w:val="22"/>
                <w:szCs w:val="22"/>
                <w:lang w:eastAsia="lv-LV"/>
              </w:rPr>
            </w:pPr>
            <w:r w:rsidRPr="00BF0B1E">
              <w:rPr>
                <w:rFonts w:ascii="Times New Roman" w:eastAsia="Times New Roman" w:hAnsi="Times New Roman" w:cs="Times New Roman"/>
                <w:color w:val="000000"/>
                <w:kern w:val="0"/>
                <w:sz w:val="22"/>
                <w:szCs w:val="22"/>
                <w:lang w:eastAsia="lv-LV"/>
              </w:rPr>
              <w:t>apsardzes panelis</w:t>
            </w:r>
          </w:p>
        </w:tc>
        <w:tc>
          <w:tcPr>
            <w:tcW w:w="709" w:type="dxa"/>
            <w:shd w:val="clear" w:color="000000" w:fill="D9D9D9"/>
            <w:textDirection w:val="btLr"/>
            <w:vAlign w:val="center"/>
          </w:tcPr>
          <w:p w14:paraId="3B5C2E17" w14:textId="77777777" w:rsidR="00A91DCD" w:rsidRPr="00BF0B1E" w:rsidRDefault="00A91DCD" w:rsidP="00076F67">
            <w:pPr>
              <w:jc w:val="center"/>
              <w:rPr>
                <w:rFonts w:ascii="Times New Roman" w:eastAsia="Times New Roman" w:hAnsi="Times New Roman" w:cs="Times New Roman"/>
                <w:color w:val="000000"/>
                <w:kern w:val="0"/>
                <w:sz w:val="22"/>
                <w:szCs w:val="22"/>
                <w:lang w:eastAsia="lv-LV"/>
              </w:rPr>
            </w:pPr>
            <w:r>
              <w:rPr>
                <w:rFonts w:ascii="Times New Roman" w:eastAsia="Times New Roman" w:hAnsi="Times New Roman" w:cs="Times New Roman"/>
                <w:color w:val="000000"/>
                <w:kern w:val="0"/>
                <w:sz w:val="22"/>
                <w:szCs w:val="22"/>
                <w:lang w:eastAsia="lv-LV"/>
              </w:rPr>
              <w:t>paplašinātājs</w:t>
            </w:r>
          </w:p>
        </w:tc>
        <w:tc>
          <w:tcPr>
            <w:tcW w:w="708" w:type="dxa"/>
            <w:shd w:val="clear" w:color="000000" w:fill="D9D9D9"/>
            <w:noWrap/>
            <w:textDirection w:val="btLr"/>
            <w:vAlign w:val="center"/>
            <w:hideMark/>
          </w:tcPr>
          <w:p w14:paraId="5A610291" w14:textId="77777777" w:rsidR="00A91DCD" w:rsidRPr="00BF0B1E" w:rsidRDefault="00A91DCD" w:rsidP="00076F67">
            <w:pPr>
              <w:jc w:val="center"/>
              <w:rPr>
                <w:rFonts w:ascii="Times New Roman" w:eastAsia="Times New Roman" w:hAnsi="Times New Roman" w:cs="Times New Roman"/>
                <w:color w:val="000000"/>
                <w:kern w:val="0"/>
                <w:sz w:val="22"/>
                <w:szCs w:val="22"/>
                <w:lang w:eastAsia="lv-LV"/>
              </w:rPr>
            </w:pPr>
            <w:r w:rsidRPr="00BF0B1E">
              <w:rPr>
                <w:rFonts w:ascii="Times New Roman" w:eastAsia="Times New Roman" w:hAnsi="Times New Roman" w:cs="Times New Roman"/>
                <w:color w:val="000000"/>
                <w:kern w:val="0"/>
                <w:sz w:val="22"/>
                <w:szCs w:val="22"/>
                <w:lang w:eastAsia="lv-LV"/>
              </w:rPr>
              <w:t>apsardzes trauksmes poga</w:t>
            </w:r>
          </w:p>
        </w:tc>
        <w:tc>
          <w:tcPr>
            <w:tcW w:w="709" w:type="dxa"/>
            <w:shd w:val="clear" w:color="000000" w:fill="D9D9D9"/>
            <w:noWrap/>
            <w:textDirection w:val="btLr"/>
            <w:vAlign w:val="center"/>
            <w:hideMark/>
          </w:tcPr>
          <w:p w14:paraId="56AC6930" w14:textId="77777777" w:rsidR="00A91DCD" w:rsidRPr="00BF0B1E" w:rsidRDefault="00A91DCD" w:rsidP="00076F67">
            <w:pPr>
              <w:jc w:val="center"/>
              <w:rPr>
                <w:rFonts w:ascii="Times New Roman" w:eastAsia="Times New Roman" w:hAnsi="Times New Roman" w:cs="Times New Roman"/>
                <w:color w:val="000000"/>
                <w:kern w:val="0"/>
                <w:sz w:val="22"/>
                <w:szCs w:val="22"/>
                <w:lang w:eastAsia="lv-LV"/>
              </w:rPr>
            </w:pPr>
            <w:r w:rsidRPr="00BF0B1E">
              <w:rPr>
                <w:rFonts w:ascii="Times New Roman" w:eastAsia="Times New Roman" w:hAnsi="Times New Roman" w:cs="Times New Roman"/>
                <w:color w:val="000000"/>
                <w:kern w:val="0"/>
                <w:sz w:val="22"/>
                <w:szCs w:val="22"/>
                <w:lang w:eastAsia="lv-LV"/>
              </w:rPr>
              <w:t>kustības detektors</w:t>
            </w:r>
          </w:p>
        </w:tc>
        <w:tc>
          <w:tcPr>
            <w:tcW w:w="709" w:type="dxa"/>
            <w:shd w:val="clear" w:color="000000" w:fill="D9D9D9"/>
            <w:noWrap/>
            <w:textDirection w:val="btLr"/>
            <w:vAlign w:val="center"/>
            <w:hideMark/>
          </w:tcPr>
          <w:p w14:paraId="2F4C4196" w14:textId="77777777" w:rsidR="00A91DCD" w:rsidRPr="00BF0B1E" w:rsidRDefault="00A91DCD" w:rsidP="00076F67">
            <w:pPr>
              <w:jc w:val="center"/>
              <w:rPr>
                <w:rFonts w:ascii="Times New Roman" w:eastAsia="Times New Roman" w:hAnsi="Times New Roman" w:cs="Times New Roman"/>
                <w:color w:val="000000"/>
                <w:kern w:val="0"/>
                <w:sz w:val="22"/>
                <w:szCs w:val="22"/>
                <w:lang w:eastAsia="lv-LV"/>
              </w:rPr>
            </w:pPr>
            <w:r w:rsidRPr="00BF0B1E">
              <w:rPr>
                <w:rFonts w:ascii="Times New Roman" w:eastAsia="Times New Roman" w:hAnsi="Times New Roman" w:cs="Times New Roman"/>
                <w:color w:val="000000"/>
                <w:kern w:val="0"/>
                <w:sz w:val="22"/>
                <w:szCs w:val="22"/>
                <w:lang w:eastAsia="lv-LV"/>
              </w:rPr>
              <w:t>dūmu detektors</w:t>
            </w:r>
          </w:p>
        </w:tc>
        <w:tc>
          <w:tcPr>
            <w:tcW w:w="709" w:type="dxa"/>
            <w:shd w:val="clear" w:color="000000" w:fill="D9D9D9"/>
            <w:noWrap/>
            <w:textDirection w:val="btLr"/>
            <w:vAlign w:val="center"/>
            <w:hideMark/>
          </w:tcPr>
          <w:p w14:paraId="1B7CE798" w14:textId="77777777" w:rsidR="00A91DCD" w:rsidRPr="00BF0B1E" w:rsidRDefault="00A91DCD" w:rsidP="00076F67">
            <w:pPr>
              <w:jc w:val="center"/>
              <w:rPr>
                <w:rFonts w:ascii="Times New Roman" w:eastAsia="Times New Roman" w:hAnsi="Times New Roman" w:cs="Times New Roman"/>
                <w:color w:val="000000"/>
                <w:kern w:val="0"/>
                <w:sz w:val="22"/>
                <w:szCs w:val="22"/>
                <w:lang w:eastAsia="lv-LV"/>
              </w:rPr>
            </w:pPr>
            <w:r w:rsidRPr="00BF0B1E">
              <w:rPr>
                <w:rFonts w:ascii="Times New Roman" w:eastAsia="Times New Roman" w:hAnsi="Times New Roman" w:cs="Times New Roman"/>
                <w:color w:val="000000"/>
                <w:kern w:val="0"/>
                <w:sz w:val="22"/>
                <w:szCs w:val="22"/>
                <w:lang w:eastAsia="lv-LV"/>
              </w:rPr>
              <w:t>magnētiskais kontakts</w:t>
            </w:r>
          </w:p>
        </w:tc>
        <w:tc>
          <w:tcPr>
            <w:tcW w:w="708" w:type="dxa"/>
            <w:shd w:val="clear" w:color="000000" w:fill="D9D9D9"/>
            <w:noWrap/>
            <w:textDirection w:val="btLr"/>
            <w:vAlign w:val="center"/>
            <w:hideMark/>
          </w:tcPr>
          <w:p w14:paraId="21CD6C5E" w14:textId="77777777" w:rsidR="00A91DCD" w:rsidRPr="00BF0B1E" w:rsidRDefault="00A91DCD" w:rsidP="00076F67">
            <w:pPr>
              <w:jc w:val="center"/>
              <w:rPr>
                <w:rFonts w:ascii="Times New Roman" w:eastAsia="Times New Roman" w:hAnsi="Times New Roman" w:cs="Times New Roman"/>
                <w:color w:val="000000"/>
                <w:kern w:val="0"/>
                <w:sz w:val="22"/>
                <w:szCs w:val="22"/>
                <w:lang w:eastAsia="lv-LV"/>
              </w:rPr>
            </w:pPr>
            <w:r w:rsidRPr="00BF0B1E">
              <w:rPr>
                <w:rFonts w:ascii="Times New Roman" w:eastAsia="Times New Roman" w:hAnsi="Times New Roman" w:cs="Times New Roman"/>
                <w:color w:val="000000"/>
                <w:kern w:val="0"/>
                <w:sz w:val="22"/>
                <w:szCs w:val="22"/>
                <w:lang w:eastAsia="lv-LV"/>
              </w:rPr>
              <w:t>apsardzes sirēna</w:t>
            </w:r>
          </w:p>
        </w:tc>
        <w:tc>
          <w:tcPr>
            <w:tcW w:w="1843" w:type="dxa"/>
            <w:shd w:val="clear" w:color="000000" w:fill="D9D9D9"/>
            <w:vAlign w:val="center"/>
            <w:hideMark/>
          </w:tcPr>
          <w:p w14:paraId="60C303D3" w14:textId="22717DE8" w:rsidR="00A91DCD" w:rsidRPr="00BF0B1E" w:rsidRDefault="00A91DCD" w:rsidP="00CC01AD">
            <w:pPr>
              <w:jc w:val="center"/>
              <w:rPr>
                <w:rFonts w:ascii="Times New Roman" w:eastAsia="Times New Roman" w:hAnsi="Times New Roman" w:cs="Times New Roman"/>
                <w:color w:val="000000"/>
                <w:kern w:val="0"/>
                <w:sz w:val="22"/>
                <w:szCs w:val="22"/>
                <w:lang w:eastAsia="lv-LV"/>
              </w:rPr>
            </w:pPr>
            <w:r w:rsidRPr="00BF0B1E">
              <w:rPr>
                <w:rFonts w:ascii="Times New Roman" w:eastAsia="Times New Roman" w:hAnsi="Times New Roman" w:cs="Times New Roman"/>
                <w:color w:val="000000"/>
                <w:kern w:val="0"/>
                <w:sz w:val="22"/>
                <w:szCs w:val="22"/>
                <w:lang w:eastAsia="lv-LV"/>
              </w:rPr>
              <w:t>Pretendenta</w:t>
            </w:r>
            <w:r w:rsidRPr="00BF0B1E">
              <w:rPr>
                <w:rFonts w:ascii="Times New Roman" w:eastAsia="Times New Roman" w:hAnsi="Times New Roman" w:cs="Times New Roman"/>
                <w:color w:val="000000"/>
                <w:kern w:val="0"/>
                <w:sz w:val="22"/>
                <w:szCs w:val="22"/>
                <w:lang w:eastAsia="lv-LV"/>
              </w:rPr>
              <w:br/>
              <w:t>piedāvātā mēneš</w:t>
            </w:r>
            <w:r w:rsidR="00FF5B1C">
              <w:rPr>
                <w:rFonts w:ascii="Times New Roman" w:eastAsia="Times New Roman" w:hAnsi="Times New Roman" w:cs="Times New Roman"/>
                <w:color w:val="000000"/>
                <w:kern w:val="0"/>
                <w:sz w:val="22"/>
                <w:szCs w:val="22"/>
                <w:lang w:eastAsia="lv-LV"/>
              </w:rPr>
              <w:t xml:space="preserve">a </w:t>
            </w:r>
            <w:r w:rsidRPr="00BF0B1E">
              <w:rPr>
                <w:rFonts w:ascii="Times New Roman" w:eastAsia="Times New Roman" w:hAnsi="Times New Roman" w:cs="Times New Roman"/>
                <w:color w:val="000000"/>
                <w:kern w:val="0"/>
                <w:sz w:val="22"/>
                <w:szCs w:val="22"/>
                <w:lang w:eastAsia="lv-LV"/>
              </w:rPr>
              <w:t>maksa, EUR bez PVN</w:t>
            </w:r>
          </w:p>
        </w:tc>
      </w:tr>
      <w:tr w:rsidR="00A91DCD" w:rsidRPr="00A653E2" w14:paraId="66E169F5" w14:textId="77777777" w:rsidTr="00A91DCD">
        <w:trPr>
          <w:trHeight w:val="300"/>
        </w:trPr>
        <w:tc>
          <w:tcPr>
            <w:tcW w:w="546" w:type="dxa"/>
            <w:shd w:val="clear" w:color="000000" w:fill="FFFFFF"/>
            <w:noWrap/>
            <w:vAlign w:val="center"/>
            <w:hideMark/>
          </w:tcPr>
          <w:p w14:paraId="45E12A1F" w14:textId="77777777" w:rsidR="00A91DCD" w:rsidRPr="00BF0B1E" w:rsidRDefault="00A91DCD" w:rsidP="00076F67">
            <w:pPr>
              <w:jc w:val="center"/>
              <w:rPr>
                <w:rFonts w:ascii="Times New Roman" w:eastAsia="Times New Roman" w:hAnsi="Times New Roman" w:cs="Times New Roman"/>
                <w:color w:val="000000"/>
                <w:kern w:val="0"/>
                <w:sz w:val="22"/>
                <w:szCs w:val="22"/>
                <w:lang w:eastAsia="lv-LV"/>
              </w:rPr>
            </w:pPr>
            <w:r w:rsidRPr="00BF0B1E">
              <w:rPr>
                <w:rFonts w:ascii="Times New Roman" w:eastAsia="Times New Roman" w:hAnsi="Times New Roman" w:cs="Times New Roman"/>
                <w:color w:val="000000"/>
                <w:kern w:val="0"/>
                <w:sz w:val="22"/>
                <w:szCs w:val="22"/>
                <w:lang w:eastAsia="lv-LV"/>
              </w:rPr>
              <w:t>1</w:t>
            </w:r>
          </w:p>
        </w:tc>
        <w:tc>
          <w:tcPr>
            <w:tcW w:w="5833" w:type="dxa"/>
            <w:shd w:val="clear" w:color="auto" w:fill="auto"/>
            <w:noWrap/>
            <w:vAlign w:val="bottom"/>
            <w:hideMark/>
          </w:tcPr>
          <w:p w14:paraId="6A19D2DB" w14:textId="77777777" w:rsidR="00A91DCD" w:rsidRPr="00BF0B1E" w:rsidRDefault="00A91DCD" w:rsidP="00076F67">
            <w:pPr>
              <w:rPr>
                <w:rFonts w:ascii="Times New Roman" w:eastAsia="Times New Roman" w:hAnsi="Times New Roman" w:cs="Times New Roman"/>
                <w:color w:val="000000"/>
                <w:kern w:val="0"/>
                <w:sz w:val="22"/>
                <w:szCs w:val="22"/>
                <w:lang w:eastAsia="lv-LV"/>
              </w:rPr>
            </w:pPr>
            <w:r w:rsidRPr="00BF0B1E">
              <w:rPr>
                <w:rFonts w:ascii="Times New Roman" w:hAnsi="Times New Roman" w:cs="Times New Roman"/>
                <w:b/>
                <w:sz w:val="24"/>
              </w:rPr>
              <w:t>“</w:t>
            </w:r>
            <w:r w:rsidRPr="00BF0B1E">
              <w:rPr>
                <w:rFonts w:ascii="Times New Roman" w:hAnsi="Times New Roman" w:cs="Times New Roman"/>
                <w:sz w:val="24"/>
              </w:rPr>
              <w:t xml:space="preserve">Ronīši”, </w:t>
            </w:r>
            <w:proofErr w:type="spellStart"/>
            <w:r w:rsidRPr="00BF0B1E">
              <w:rPr>
                <w:rFonts w:ascii="Times New Roman" w:eastAsia="Times New Roman" w:hAnsi="Times New Roman" w:cs="Times New Roman"/>
                <w:sz w:val="24"/>
                <w:lang w:eastAsia="ar-SA"/>
              </w:rPr>
              <w:t>Klaplanciems</w:t>
            </w:r>
            <w:proofErr w:type="spellEnd"/>
            <w:r w:rsidRPr="00BF0B1E">
              <w:rPr>
                <w:rFonts w:ascii="Times New Roman" w:eastAsia="Times New Roman" w:hAnsi="Times New Roman" w:cs="Times New Roman"/>
                <w:sz w:val="24"/>
                <w:lang w:eastAsia="ar-SA"/>
              </w:rPr>
              <w:t>, Engures novads</w:t>
            </w:r>
          </w:p>
        </w:tc>
        <w:tc>
          <w:tcPr>
            <w:tcW w:w="709" w:type="dxa"/>
            <w:shd w:val="clear" w:color="auto" w:fill="auto"/>
            <w:noWrap/>
            <w:vAlign w:val="center"/>
          </w:tcPr>
          <w:p w14:paraId="7BBB1577" w14:textId="77777777" w:rsidR="00A91DCD" w:rsidRPr="00BF0B1E" w:rsidRDefault="00A91DCD" w:rsidP="00DE1D86">
            <w:pPr>
              <w:jc w:val="center"/>
              <w:rPr>
                <w:rFonts w:ascii="Times New Roman" w:eastAsia="Times New Roman" w:hAnsi="Times New Roman" w:cs="Times New Roman"/>
                <w:color w:val="000000"/>
                <w:kern w:val="0"/>
                <w:sz w:val="22"/>
                <w:szCs w:val="22"/>
                <w:lang w:eastAsia="lv-LV"/>
              </w:rPr>
            </w:pPr>
          </w:p>
        </w:tc>
        <w:tc>
          <w:tcPr>
            <w:tcW w:w="709" w:type="dxa"/>
            <w:vAlign w:val="center"/>
          </w:tcPr>
          <w:p w14:paraId="53336460" w14:textId="77777777" w:rsidR="00A91DCD" w:rsidRPr="00BF0B1E" w:rsidRDefault="00A91DCD" w:rsidP="00DE1D86">
            <w:pPr>
              <w:jc w:val="center"/>
              <w:rPr>
                <w:rFonts w:ascii="Times New Roman" w:eastAsia="Times New Roman" w:hAnsi="Times New Roman" w:cs="Times New Roman"/>
                <w:color w:val="000000"/>
                <w:kern w:val="0"/>
                <w:sz w:val="22"/>
                <w:szCs w:val="22"/>
                <w:lang w:eastAsia="lv-LV"/>
              </w:rPr>
            </w:pPr>
          </w:p>
        </w:tc>
        <w:tc>
          <w:tcPr>
            <w:tcW w:w="708" w:type="dxa"/>
            <w:shd w:val="clear" w:color="000000" w:fill="FFFFFF"/>
            <w:noWrap/>
            <w:vAlign w:val="center"/>
          </w:tcPr>
          <w:p w14:paraId="759E914F" w14:textId="77777777" w:rsidR="00A91DCD" w:rsidRPr="00BF0B1E" w:rsidRDefault="00A91DCD" w:rsidP="00DE1D86">
            <w:pPr>
              <w:jc w:val="center"/>
              <w:rPr>
                <w:rFonts w:ascii="Times New Roman" w:eastAsia="Times New Roman" w:hAnsi="Times New Roman" w:cs="Times New Roman"/>
                <w:color w:val="000000"/>
                <w:kern w:val="0"/>
                <w:sz w:val="22"/>
                <w:szCs w:val="22"/>
                <w:lang w:eastAsia="lv-LV"/>
              </w:rPr>
            </w:pPr>
            <w:r w:rsidRPr="00A60745">
              <w:rPr>
                <w:rFonts w:ascii="Times New Roman" w:eastAsia="Times New Roman" w:hAnsi="Times New Roman" w:cs="Times New Roman"/>
                <w:kern w:val="0"/>
                <w:sz w:val="22"/>
                <w:szCs w:val="22"/>
                <w:lang w:eastAsia="lv-LV"/>
              </w:rPr>
              <w:t>1</w:t>
            </w:r>
          </w:p>
        </w:tc>
        <w:tc>
          <w:tcPr>
            <w:tcW w:w="709" w:type="dxa"/>
            <w:shd w:val="clear" w:color="auto" w:fill="auto"/>
            <w:noWrap/>
            <w:vAlign w:val="center"/>
          </w:tcPr>
          <w:p w14:paraId="5F398D1E" w14:textId="77777777" w:rsidR="00A91DCD" w:rsidRPr="00BF0B1E" w:rsidRDefault="00A91DCD" w:rsidP="00DE1D86">
            <w:pPr>
              <w:jc w:val="center"/>
              <w:rPr>
                <w:rFonts w:ascii="Times New Roman" w:eastAsia="Times New Roman" w:hAnsi="Times New Roman" w:cs="Times New Roman"/>
                <w:color w:val="000000"/>
                <w:kern w:val="0"/>
                <w:sz w:val="22"/>
                <w:szCs w:val="22"/>
                <w:lang w:eastAsia="lv-LV"/>
              </w:rPr>
            </w:pPr>
          </w:p>
        </w:tc>
        <w:tc>
          <w:tcPr>
            <w:tcW w:w="709" w:type="dxa"/>
            <w:shd w:val="clear" w:color="auto" w:fill="auto"/>
            <w:noWrap/>
            <w:vAlign w:val="center"/>
          </w:tcPr>
          <w:p w14:paraId="3DE796D5" w14:textId="77777777" w:rsidR="00A91DCD" w:rsidRPr="00BF0B1E" w:rsidRDefault="00A91DCD" w:rsidP="00DE1D86">
            <w:pPr>
              <w:jc w:val="center"/>
              <w:rPr>
                <w:rFonts w:ascii="Times New Roman" w:hAnsi="Times New Roman" w:cs="Times New Roman"/>
                <w:sz w:val="22"/>
                <w:szCs w:val="22"/>
              </w:rPr>
            </w:pPr>
          </w:p>
        </w:tc>
        <w:tc>
          <w:tcPr>
            <w:tcW w:w="709" w:type="dxa"/>
            <w:shd w:val="clear" w:color="auto" w:fill="auto"/>
            <w:noWrap/>
            <w:vAlign w:val="center"/>
          </w:tcPr>
          <w:p w14:paraId="78924889" w14:textId="77777777" w:rsidR="00A91DCD" w:rsidRPr="00BF0B1E" w:rsidRDefault="00A91DCD" w:rsidP="00DE1D86">
            <w:pPr>
              <w:jc w:val="center"/>
              <w:rPr>
                <w:rFonts w:ascii="Times New Roman" w:hAnsi="Times New Roman" w:cs="Times New Roman"/>
                <w:sz w:val="22"/>
                <w:szCs w:val="22"/>
              </w:rPr>
            </w:pPr>
          </w:p>
        </w:tc>
        <w:tc>
          <w:tcPr>
            <w:tcW w:w="708" w:type="dxa"/>
            <w:shd w:val="clear" w:color="auto" w:fill="auto"/>
            <w:noWrap/>
            <w:vAlign w:val="center"/>
          </w:tcPr>
          <w:p w14:paraId="1EF5A3D6" w14:textId="77777777" w:rsidR="00A91DCD" w:rsidRPr="00BF0B1E" w:rsidRDefault="00A91DCD" w:rsidP="00DE1D86">
            <w:pPr>
              <w:jc w:val="center"/>
              <w:rPr>
                <w:rFonts w:ascii="Times New Roman" w:eastAsia="Times New Roman" w:hAnsi="Times New Roman" w:cs="Times New Roman"/>
                <w:color w:val="000000"/>
                <w:kern w:val="0"/>
                <w:sz w:val="22"/>
                <w:szCs w:val="22"/>
                <w:lang w:eastAsia="lv-LV"/>
              </w:rPr>
            </w:pPr>
          </w:p>
        </w:tc>
        <w:tc>
          <w:tcPr>
            <w:tcW w:w="1843" w:type="dxa"/>
            <w:shd w:val="clear" w:color="auto" w:fill="auto"/>
            <w:noWrap/>
            <w:vAlign w:val="bottom"/>
            <w:hideMark/>
          </w:tcPr>
          <w:p w14:paraId="509B0A27" w14:textId="77777777" w:rsidR="00A91DCD" w:rsidRPr="00BF0B1E" w:rsidRDefault="00A91DCD" w:rsidP="00076F67">
            <w:pPr>
              <w:rPr>
                <w:rFonts w:ascii="Times New Roman" w:eastAsia="Times New Roman" w:hAnsi="Times New Roman" w:cs="Times New Roman"/>
                <w:color w:val="000000"/>
                <w:kern w:val="0"/>
                <w:sz w:val="22"/>
                <w:szCs w:val="22"/>
                <w:lang w:eastAsia="lv-LV"/>
              </w:rPr>
            </w:pPr>
            <w:r w:rsidRPr="00BF0B1E">
              <w:rPr>
                <w:rFonts w:ascii="Times New Roman" w:eastAsia="Times New Roman" w:hAnsi="Times New Roman" w:cs="Times New Roman"/>
                <w:color w:val="000000"/>
                <w:kern w:val="0"/>
                <w:sz w:val="22"/>
                <w:szCs w:val="22"/>
                <w:lang w:eastAsia="lv-LV"/>
              </w:rPr>
              <w:t> </w:t>
            </w:r>
          </w:p>
        </w:tc>
      </w:tr>
    </w:tbl>
    <w:tbl>
      <w:tblPr>
        <w:tblStyle w:val="TableGrid"/>
        <w:tblW w:w="13178" w:type="dxa"/>
        <w:tblLook w:val="04A0" w:firstRow="1" w:lastRow="0" w:firstColumn="1" w:lastColumn="0" w:noHBand="0" w:noVBand="1"/>
      </w:tblPr>
      <w:tblGrid>
        <w:gridCol w:w="11335"/>
        <w:gridCol w:w="1843"/>
      </w:tblGrid>
      <w:tr w:rsidR="00A07010" w14:paraId="7E333B32" w14:textId="77777777" w:rsidTr="00E3155B">
        <w:tc>
          <w:tcPr>
            <w:tcW w:w="11335" w:type="dxa"/>
            <w:vAlign w:val="center"/>
          </w:tcPr>
          <w:p w14:paraId="70AADC81" w14:textId="77777777" w:rsidR="00A07010" w:rsidRPr="00A07010" w:rsidRDefault="00A07010" w:rsidP="00E3155B">
            <w:pPr>
              <w:jc w:val="right"/>
              <w:rPr>
                <w:rFonts w:ascii="Times New Roman" w:eastAsia="Times New Roman" w:hAnsi="Times New Roman" w:cs="Times New Roman"/>
                <w:color w:val="000000"/>
                <w:kern w:val="0"/>
                <w:sz w:val="18"/>
                <w:szCs w:val="18"/>
                <w:lang w:eastAsia="lv-LV"/>
              </w:rPr>
            </w:pPr>
            <w:r w:rsidRPr="00A07010">
              <w:rPr>
                <w:rFonts w:ascii="Times New Roman" w:eastAsia="Times New Roman" w:hAnsi="Times New Roman" w:cs="Times New Roman"/>
                <w:b/>
                <w:color w:val="000000"/>
                <w:kern w:val="0"/>
                <w:sz w:val="18"/>
                <w:szCs w:val="18"/>
                <w:lang w:eastAsia="lv-LV"/>
              </w:rPr>
              <w:t>*Pretendenta  piedāvātā mēnešmaksa par apkalpošanu EUR bez PVN kopā</w:t>
            </w:r>
          </w:p>
        </w:tc>
        <w:tc>
          <w:tcPr>
            <w:tcW w:w="1843" w:type="dxa"/>
          </w:tcPr>
          <w:p w14:paraId="65DA2E68" w14:textId="77777777" w:rsidR="00A07010" w:rsidRDefault="00A07010" w:rsidP="00E3155B">
            <w:pPr>
              <w:pStyle w:val="BodyText"/>
              <w:rPr>
                <w:rFonts w:ascii="Times New Roman" w:hAnsi="Times New Roman"/>
                <w:b/>
                <w:sz w:val="24"/>
                <w:szCs w:val="24"/>
                <w:u w:val="single"/>
              </w:rPr>
            </w:pPr>
          </w:p>
        </w:tc>
      </w:tr>
      <w:tr w:rsidR="00A07010" w14:paraId="6E7E29D7" w14:textId="77777777" w:rsidTr="00E3155B">
        <w:tc>
          <w:tcPr>
            <w:tcW w:w="11335" w:type="dxa"/>
            <w:vAlign w:val="center"/>
          </w:tcPr>
          <w:p w14:paraId="0E72F131" w14:textId="77777777" w:rsidR="00A07010" w:rsidRPr="00A07010" w:rsidRDefault="00A07010" w:rsidP="00E3155B">
            <w:pPr>
              <w:jc w:val="right"/>
              <w:rPr>
                <w:rFonts w:ascii="Times New Roman" w:eastAsia="Times New Roman" w:hAnsi="Times New Roman" w:cs="Times New Roman"/>
                <w:color w:val="000000"/>
                <w:kern w:val="0"/>
                <w:sz w:val="18"/>
                <w:szCs w:val="18"/>
                <w:lang w:eastAsia="lv-LV"/>
              </w:rPr>
            </w:pPr>
            <w:r w:rsidRPr="00A07010">
              <w:rPr>
                <w:rFonts w:ascii="Times New Roman" w:eastAsia="Times New Roman" w:hAnsi="Times New Roman" w:cs="Times New Roman"/>
                <w:b/>
                <w:color w:val="000000"/>
                <w:kern w:val="0"/>
                <w:sz w:val="18"/>
                <w:szCs w:val="18"/>
                <w:lang w:eastAsia="lv-LV"/>
              </w:rPr>
              <w:t xml:space="preserve">Pretendenta  </w:t>
            </w:r>
            <w:r w:rsidR="00E3155B">
              <w:rPr>
                <w:rFonts w:ascii="Times New Roman" w:eastAsia="Times New Roman" w:hAnsi="Times New Roman" w:cs="Times New Roman"/>
                <w:b/>
                <w:color w:val="000000"/>
                <w:kern w:val="0"/>
                <w:sz w:val="18"/>
                <w:szCs w:val="18"/>
                <w:lang w:eastAsia="lv-LV"/>
              </w:rPr>
              <w:t xml:space="preserve">piedāvātā </w:t>
            </w:r>
            <w:r w:rsidRPr="00A07010">
              <w:rPr>
                <w:rFonts w:ascii="Times New Roman" w:eastAsia="Times New Roman" w:hAnsi="Times New Roman" w:cs="Times New Roman"/>
                <w:b/>
                <w:color w:val="000000"/>
                <w:kern w:val="0"/>
                <w:sz w:val="18"/>
                <w:szCs w:val="18"/>
                <w:lang w:eastAsia="lv-LV"/>
              </w:rPr>
              <w:t>maksa par apkalpošanu EUR bez PVN 48 mēnešu laikā</w:t>
            </w:r>
          </w:p>
        </w:tc>
        <w:tc>
          <w:tcPr>
            <w:tcW w:w="1843" w:type="dxa"/>
          </w:tcPr>
          <w:p w14:paraId="6A9B9A5F" w14:textId="77777777" w:rsidR="00A07010" w:rsidRDefault="00A07010" w:rsidP="00E3155B">
            <w:pPr>
              <w:pStyle w:val="BodyText"/>
              <w:rPr>
                <w:rFonts w:ascii="Times New Roman" w:hAnsi="Times New Roman"/>
                <w:b/>
                <w:sz w:val="24"/>
                <w:szCs w:val="24"/>
                <w:u w:val="single"/>
              </w:rPr>
            </w:pPr>
          </w:p>
        </w:tc>
      </w:tr>
      <w:tr w:rsidR="00AB785C" w14:paraId="519A9FF0" w14:textId="77777777" w:rsidTr="00E3155B">
        <w:tc>
          <w:tcPr>
            <w:tcW w:w="11335" w:type="dxa"/>
            <w:vAlign w:val="center"/>
          </w:tcPr>
          <w:p w14:paraId="79181C8E" w14:textId="77777777" w:rsidR="00AB785C" w:rsidRPr="00A07010" w:rsidRDefault="00AB785C" w:rsidP="00AB785C">
            <w:pPr>
              <w:jc w:val="right"/>
              <w:rPr>
                <w:rFonts w:ascii="Times New Roman" w:eastAsia="Times New Roman" w:hAnsi="Times New Roman" w:cs="Times New Roman"/>
                <w:b/>
                <w:color w:val="000000"/>
                <w:kern w:val="0"/>
                <w:sz w:val="18"/>
                <w:szCs w:val="18"/>
                <w:lang w:eastAsia="lv-LV"/>
              </w:rPr>
            </w:pPr>
            <w:r>
              <w:rPr>
                <w:rFonts w:ascii="Times New Roman" w:eastAsia="Times New Roman" w:hAnsi="Times New Roman" w:cs="Times New Roman"/>
                <w:b/>
                <w:color w:val="000000"/>
                <w:kern w:val="0"/>
                <w:sz w:val="18"/>
                <w:szCs w:val="18"/>
                <w:lang w:eastAsia="lv-LV"/>
              </w:rPr>
              <w:t>PVN 21%</w:t>
            </w:r>
          </w:p>
        </w:tc>
        <w:tc>
          <w:tcPr>
            <w:tcW w:w="1843" w:type="dxa"/>
          </w:tcPr>
          <w:p w14:paraId="2D0C72BE" w14:textId="77777777" w:rsidR="00AB785C" w:rsidRDefault="00AB785C" w:rsidP="00AB785C">
            <w:pPr>
              <w:pStyle w:val="BodyText"/>
              <w:rPr>
                <w:rFonts w:ascii="Times New Roman" w:hAnsi="Times New Roman"/>
                <w:b/>
                <w:sz w:val="24"/>
                <w:szCs w:val="24"/>
                <w:u w:val="single"/>
              </w:rPr>
            </w:pPr>
          </w:p>
        </w:tc>
      </w:tr>
      <w:tr w:rsidR="00AB785C" w14:paraId="5ED5A5A6" w14:textId="77777777" w:rsidTr="00E3155B">
        <w:tc>
          <w:tcPr>
            <w:tcW w:w="11335" w:type="dxa"/>
            <w:vAlign w:val="center"/>
          </w:tcPr>
          <w:p w14:paraId="33F6ADE1" w14:textId="77777777" w:rsidR="00AB785C" w:rsidRDefault="00AB785C" w:rsidP="00AB785C">
            <w:pPr>
              <w:jc w:val="right"/>
              <w:rPr>
                <w:rFonts w:ascii="Times New Roman" w:eastAsia="Times New Roman" w:hAnsi="Times New Roman" w:cs="Times New Roman"/>
                <w:b/>
                <w:color w:val="000000"/>
                <w:kern w:val="0"/>
                <w:sz w:val="18"/>
                <w:szCs w:val="18"/>
                <w:lang w:eastAsia="lv-LV"/>
              </w:rPr>
            </w:pPr>
            <w:r>
              <w:rPr>
                <w:rFonts w:ascii="Times New Roman" w:eastAsia="Times New Roman" w:hAnsi="Times New Roman" w:cs="Times New Roman"/>
                <w:b/>
                <w:color w:val="000000"/>
                <w:kern w:val="0"/>
                <w:sz w:val="18"/>
                <w:szCs w:val="18"/>
                <w:lang w:eastAsia="lv-LV"/>
              </w:rPr>
              <w:t>KOPĀ ar PVN</w:t>
            </w:r>
          </w:p>
        </w:tc>
        <w:tc>
          <w:tcPr>
            <w:tcW w:w="1843" w:type="dxa"/>
          </w:tcPr>
          <w:p w14:paraId="1979559A" w14:textId="77777777" w:rsidR="00AB785C" w:rsidRDefault="00AB785C" w:rsidP="00AB785C">
            <w:pPr>
              <w:pStyle w:val="BodyText"/>
              <w:rPr>
                <w:rFonts w:ascii="Times New Roman" w:hAnsi="Times New Roman"/>
                <w:b/>
                <w:sz w:val="24"/>
                <w:szCs w:val="24"/>
                <w:u w:val="single"/>
              </w:rPr>
            </w:pPr>
          </w:p>
        </w:tc>
      </w:tr>
    </w:tbl>
    <w:p w14:paraId="4540ADB1" w14:textId="37EFE116" w:rsidR="00DE1D86" w:rsidRDefault="00A07010" w:rsidP="00AB785C">
      <w:pPr>
        <w:jc w:val="both"/>
        <w:rPr>
          <w:rFonts w:ascii="Times New Roman" w:hAnsi="Times New Roman"/>
          <w:b/>
          <w:sz w:val="24"/>
          <w:u w:val="single"/>
        </w:rPr>
      </w:pPr>
      <w:r w:rsidRPr="006D04D4">
        <w:rPr>
          <w:rFonts w:ascii="Times New Roman" w:hAnsi="Times New Roman" w:cs="Times New Roman"/>
          <w:i/>
          <w:sz w:val="24"/>
          <w:highlight w:val="green"/>
          <w:lang w:eastAsia="ar-SA"/>
        </w:rPr>
        <w:t>*</w:t>
      </w:r>
      <w:r w:rsidR="00AB785C" w:rsidRPr="006D04D4">
        <w:rPr>
          <w:rFonts w:ascii="Times New Roman" w:hAnsi="Times New Roman" w:cs="Times New Roman"/>
          <w:i/>
          <w:sz w:val="24"/>
          <w:highlight w:val="green"/>
          <w:lang w:eastAsia="ar-SA"/>
        </w:rPr>
        <w:t xml:space="preserve"> Mēneša maksājumos ir jāiekļauj samaksu par Nolikuma </w:t>
      </w:r>
      <w:r w:rsidR="00966EF5" w:rsidRPr="006D04D4">
        <w:rPr>
          <w:rFonts w:ascii="Times New Roman" w:hAnsi="Times New Roman" w:cs="Times New Roman"/>
          <w:i/>
          <w:sz w:val="24"/>
          <w:highlight w:val="green"/>
          <w:lang w:eastAsia="ar-SA"/>
        </w:rPr>
        <w:t>2.1.pielikumā</w:t>
      </w:r>
      <w:r w:rsidR="00AB785C" w:rsidRPr="006D04D4">
        <w:rPr>
          <w:rFonts w:ascii="Times New Roman" w:hAnsi="Times New Roman" w:cs="Times New Roman"/>
          <w:i/>
          <w:sz w:val="24"/>
          <w:highlight w:val="green"/>
          <w:lang w:eastAsia="ar-SA"/>
        </w:rPr>
        <w:t xml:space="preserve"> paredzētajiem pakalpojumiem.</w:t>
      </w:r>
    </w:p>
    <w:p w14:paraId="5D5437B7" w14:textId="77777777" w:rsidR="00A07010" w:rsidRDefault="00A07010" w:rsidP="004376E8">
      <w:pPr>
        <w:pStyle w:val="BodyText"/>
        <w:rPr>
          <w:rFonts w:ascii="Times New Roman" w:hAnsi="Times New Roman"/>
          <w:b/>
          <w:sz w:val="24"/>
          <w:szCs w:val="24"/>
          <w:u w:val="single"/>
        </w:rPr>
      </w:pPr>
    </w:p>
    <w:p w14:paraId="02EA4E36" w14:textId="77777777" w:rsidR="00A07010" w:rsidRDefault="00A07010" w:rsidP="004376E8">
      <w:pPr>
        <w:pStyle w:val="BodyText"/>
        <w:rPr>
          <w:rFonts w:ascii="Times New Roman" w:hAnsi="Times New Roman"/>
          <w:b/>
          <w:sz w:val="24"/>
          <w:szCs w:val="24"/>
          <w:u w:val="single"/>
        </w:rPr>
      </w:pPr>
    </w:p>
    <w:p w14:paraId="71C72237" w14:textId="77777777" w:rsidR="00A07010" w:rsidRDefault="00A07010" w:rsidP="004376E8">
      <w:pPr>
        <w:pStyle w:val="BodyText"/>
        <w:rPr>
          <w:rFonts w:ascii="Times New Roman" w:hAnsi="Times New Roman"/>
          <w:b/>
          <w:sz w:val="24"/>
          <w:szCs w:val="24"/>
          <w:u w:val="single"/>
        </w:rPr>
      </w:pPr>
      <w:bookmarkStart w:id="0" w:name="_GoBack"/>
      <w:bookmarkEnd w:id="0"/>
    </w:p>
    <w:p w14:paraId="7F788573" w14:textId="77777777" w:rsidR="00E3155B" w:rsidRPr="007A7E88" w:rsidRDefault="00E3155B" w:rsidP="00E3155B">
      <w:pPr>
        <w:tabs>
          <w:tab w:val="center" w:pos="4153"/>
          <w:tab w:val="right" w:pos="8306"/>
        </w:tabs>
        <w:spacing w:before="120"/>
        <w:jc w:val="both"/>
        <w:rPr>
          <w:rFonts w:ascii="Times New Roman" w:hAnsi="Times New Roman" w:cs="Times New Roman"/>
          <w:sz w:val="22"/>
          <w:szCs w:val="22"/>
        </w:rPr>
      </w:pPr>
      <w:r w:rsidRPr="007A7E88">
        <w:rPr>
          <w:rFonts w:ascii="Times New Roman" w:hAnsi="Times New Roman" w:cs="Times New Roman"/>
          <w:sz w:val="22"/>
          <w:szCs w:val="22"/>
        </w:rPr>
        <w:t xml:space="preserve">Piedāvātā </w:t>
      </w:r>
      <w:r>
        <w:rPr>
          <w:rFonts w:ascii="Times New Roman" w:hAnsi="Times New Roman" w:cs="Times New Roman"/>
          <w:sz w:val="22"/>
          <w:szCs w:val="22"/>
        </w:rPr>
        <w:t>kopējā līgum</w:t>
      </w:r>
      <w:r w:rsidRPr="007A7E88">
        <w:rPr>
          <w:rFonts w:ascii="Times New Roman" w:hAnsi="Times New Roman" w:cs="Times New Roman"/>
          <w:sz w:val="22"/>
          <w:szCs w:val="22"/>
        </w:rPr>
        <w:t>cena aprēķināta, ietverot pilnu samaksu par iepirkuma līgumā paredzēto saistību izpildi,</w:t>
      </w:r>
      <w:r>
        <w:rPr>
          <w:rFonts w:ascii="Times New Roman" w:hAnsi="Times New Roman" w:cs="Times New Roman"/>
          <w:sz w:val="22"/>
          <w:szCs w:val="22"/>
        </w:rPr>
        <w:t xml:space="preserve"> t.sk. uzstādīto iekārtu garantijas saistību izpildi,</w:t>
      </w:r>
      <w:r w:rsidRPr="007A7E88">
        <w:rPr>
          <w:rFonts w:ascii="Times New Roman" w:hAnsi="Times New Roman" w:cs="Times New Roman"/>
          <w:sz w:val="22"/>
          <w:szCs w:val="22"/>
        </w:rPr>
        <w:t xml:space="preserve"> kā arī citas izmaksas, kas nav norādīti iepirkuma līguma vai nolikuma dokumentos, bet uzskatāmi par nepieciešamiem iepirkuma līguma pienācīgai un kvalitatīvai izpildei.</w:t>
      </w:r>
    </w:p>
    <w:p w14:paraId="4DA48C14" w14:textId="77777777" w:rsidR="00E3155B" w:rsidRPr="007A7E88" w:rsidRDefault="00E3155B" w:rsidP="00E3155B">
      <w:pPr>
        <w:rPr>
          <w:rFonts w:ascii="Times New Roman" w:hAnsi="Times New Roman" w:cs="Times New Roman"/>
          <w:b/>
          <w:sz w:val="22"/>
          <w:szCs w:val="22"/>
        </w:rPr>
      </w:pPr>
    </w:p>
    <w:p w14:paraId="3C9ECC7C" w14:textId="77777777" w:rsidR="00E3155B" w:rsidRPr="007A7E88" w:rsidRDefault="00E3155B" w:rsidP="00E3155B">
      <w:pPr>
        <w:ind w:left="720"/>
        <w:rPr>
          <w:rFonts w:ascii="Times New Roman" w:hAnsi="Times New Roman" w:cs="Times New Roman"/>
          <w:color w:val="000000"/>
          <w:sz w:val="22"/>
          <w:szCs w:val="22"/>
        </w:rPr>
      </w:pPr>
    </w:p>
    <w:p w14:paraId="33177622" w14:textId="77777777" w:rsidR="00E3155B" w:rsidRPr="007A7E88" w:rsidRDefault="00E3155B" w:rsidP="00E3155B">
      <w:pPr>
        <w:rPr>
          <w:rFonts w:ascii="Times New Roman" w:hAnsi="Times New Roman" w:cs="Times New Roman"/>
          <w:color w:val="000000"/>
          <w:sz w:val="22"/>
          <w:szCs w:val="22"/>
        </w:rPr>
      </w:pPr>
    </w:p>
    <w:p w14:paraId="261BBBF6" w14:textId="77777777" w:rsidR="00E3155B" w:rsidRPr="007A7E88" w:rsidRDefault="00E3155B" w:rsidP="00E3155B">
      <w:pPr>
        <w:rPr>
          <w:rFonts w:ascii="Times New Roman" w:hAnsi="Times New Roman" w:cs="Times New Roman"/>
          <w:sz w:val="22"/>
          <w:szCs w:val="22"/>
        </w:rPr>
      </w:pPr>
      <w:r w:rsidRPr="007A7E88">
        <w:rPr>
          <w:rFonts w:ascii="Times New Roman" w:hAnsi="Times New Roman" w:cs="Times New Roman"/>
          <w:sz w:val="22"/>
          <w:szCs w:val="22"/>
        </w:rPr>
        <w:t>_________________________________________________________________________</w:t>
      </w:r>
    </w:p>
    <w:p w14:paraId="11069C65" w14:textId="77777777" w:rsidR="00E3155B" w:rsidRPr="007A7E88" w:rsidRDefault="00E3155B" w:rsidP="00E3155B">
      <w:pPr>
        <w:rPr>
          <w:rFonts w:ascii="Times New Roman" w:hAnsi="Times New Roman" w:cs="Times New Roman"/>
          <w:sz w:val="20"/>
          <w:szCs w:val="20"/>
        </w:rPr>
      </w:pPr>
    </w:p>
    <w:p w14:paraId="45AA81DE" w14:textId="77777777" w:rsidR="00E3155B" w:rsidRPr="007A7E88" w:rsidRDefault="00E3155B" w:rsidP="00E3155B">
      <w:pPr>
        <w:rPr>
          <w:rFonts w:ascii="Times New Roman" w:hAnsi="Times New Roman" w:cs="Times New Roman"/>
          <w:color w:val="000000"/>
          <w:sz w:val="20"/>
          <w:szCs w:val="20"/>
        </w:rPr>
      </w:pPr>
      <w:r w:rsidRPr="007A7E88">
        <w:rPr>
          <w:rFonts w:ascii="Times New Roman" w:hAnsi="Times New Roman" w:cs="Times New Roman"/>
          <w:sz w:val="20"/>
          <w:szCs w:val="20"/>
        </w:rPr>
        <w:t>(pretendenta  nosaukums)</w:t>
      </w:r>
      <w:r w:rsidRPr="007A7E88">
        <w:rPr>
          <w:rFonts w:ascii="Times New Roman" w:hAnsi="Times New Roman" w:cs="Times New Roman"/>
          <w:sz w:val="20"/>
          <w:szCs w:val="20"/>
        </w:rPr>
        <w:tab/>
        <w:t xml:space="preserve"> (amats) </w:t>
      </w:r>
      <w:r w:rsidRPr="007A7E88">
        <w:rPr>
          <w:rFonts w:ascii="Times New Roman" w:hAnsi="Times New Roman" w:cs="Times New Roman"/>
          <w:sz w:val="20"/>
          <w:szCs w:val="20"/>
        </w:rPr>
        <w:tab/>
        <w:t>(paraksts)</w:t>
      </w:r>
      <w:r w:rsidRPr="007A7E88">
        <w:rPr>
          <w:rFonts w:ascii="Times New Roman" w:hAnsi="Times New Roman" w:cs="Times New Roman"/>
          <w:sz w:val="20"/>
          <w:szCs w:val="20"/>
        </w:rPr>
        <w:tab/>
      </w:r>
      <w:r w:rsidRPr="007A7E88">
        <w:rPr>
          <w:rFonts w:ascii="Times New Roman" w:hAnsi="Times New Roman" w:cs="Times New Roman"/>
          <w:sz w:val="20"/>
          <w:szCs w:val="20"/>
        </w:rPr>
        <w:tab/>
      </w:r>
      <w:r w:rsidRPr="007A7E88">
        <w:rPr>
          <w:rFonts w:ascii="Times New Roman" w:hAnsi="Times New Roman" w:cs="Times New Roman"/>
          <w:color w:val="000000"/>
          <w:sz w:val="20"/>
          <w:szCs w:val="20"/>
        </w:rPr>
        <w:t>(vārds, uzvārds)</w:t>
      </w:r>
    </w:p>
    <w:p w14:paraId="1EB7F7CE" w14:textId="77777777" w:rsidR="00CC01AD" w:rsidRDefault="00CC01AD" w:rsidP="00E3155B">
      <w:pPr>
        <w:rPr>
          <w:color w:val="000000"/>
          <w:sz w:val="22"/>
          <w:szCs w:val="22"/>
        </w:rPr>
      </w:pPr>
    </w:p>
    <w:p w14:paraId="4BD51290" w14:textId="254D3C7E" w:rsidR="00966EF5" w:rsidRPr="00671535" w:rsidRDefault="00966EF5" w:rsidP="00966EF5">
      <w:pPr>
        <w:tabs>
          <w:tab w:val="num" w:pos="567"/>
        </w:tabs>
        <w:ind w:left="4500" w:right="38"/>
        <w:jc w:val="right"/>
        <w:rPr>
          <w:rFonts w:ascii="Times New Roman" w:hAnsi="Times New Roman" w:cs="Times New Roman"/>
          <w:b/>
          <w:sz w:val="24"/>
        </w:rPr>
      </w:pPr>
      <w:r>
        <w:rPr>
          <w:rFonts w:ascii="Times New Roman" w:hAnsi="Times New Roman" w:cs="Times New Roman"/>
          <w:sz w:val="20"/>
          <w:szCs w:val="20"/>
        </w:rPr>
        <w:t>2.1.pielikums</w:t>
      </w:r>
    </w:p>
    <w:p w14:paraId="4835EE8F" w14:textId="77777777" w:rsidR="00966EF5" w:rsidRPr="00671535" w:rsidRDefault="00966EF5" w:rsidP="00966EF5">
      <w:pPr>
        <w:tabs>
          <w:tab w:val="num" w:pos="567"/>
        </w:tabs>
        <w:ind w:left="4500" w:right="38"/>
        <w:jc w:val="right"/>
        <w:rPr>
          <w:rFonts w:ascii="Times New Roman" w:hAnsi="Times New Roman" w:cs="Times New Roman"/>
          <w:sz w:val="20"/>
          <w:szCs w:val="20"/>
        </w:rPr>
      </w:pPr>
      <w:r w:rsidRPr="00671535">
        <w:rPr>
          <w:rFonts w:ascii="Times New Roman" w:hAnsi="Times New Roman" w:cs="Times New Roman"/>
          <w:sz w:val="20"/>
          <w:szCs w:val="20"/>
        </w:rPr>
        <w:t>Nolikumam</w:t>
      </w:r>
    </w:p>
    <w:p w14:paraId="580DD264" w14:textId="77777777" w:rsidR="00966EF5" w:rsidRPr="00671535" w:rsidRDefault="00966EF5" w:rsidP="00966EF5">
      <w:pPr>
        <w:ind w:left="4500" w:hanging="4500"/>
        <w:jc w:val="right"/>
        <w:rPr>
          <w:rFonts w:ascii="Times New Roman" w:hAnsi="Times New Roman" w:cs="Times New Roman"/>
          <w:sz w:val="20"/>
          <w:szCs w:val="20"/>
        </w:rPr>
      </w:pPr>
      <w:r>
        <w:rPr>
          <w:rFonts w:ascii="Times New Roman" w:hAnsi="Times New Roman" w:cs="Times New Roman"/>
          <w:sz w:val="20"/>
          <w:szCs w:val="20"/>
        </w:rPr>
        <w:t>ID Nr.: RTU-2016/81</w:t>
      </w:r>
    </w:p>
    <w:p w14:paraId="63448353" w14:textId="77777777" w:rsidR="00AB785C" w:rsidRDefault="00AB785C" w:rsidP="004376E8">
      <w:pPr>
        <w:pStyle w:val="BodyText"/>
        <w:rPr>
          <w:rFonts w:ascii="Times New Roman" w:hAnsi="Times New Roman"/>
          <w:b/>
          <w:sz w:val="24"/>
          <w:szCs w:val="24"/>
          <w:u w:val="single"/>
        </w:rPr>
      </w:pPr>
    </w:p>
    <w:p w14:paraId="566EFF30" w14:textId="77777777" w:rsidR="00DE1D86" w:rsidRDefault="00DE1D86" w:rsidP="004376E8">
      <w:pPr>
        <w:pStyle w:val="BodyText"/>
        <w:rPr>
          <w:rFonts w:ascii="Times New Roman" w:hAnsi="Times New Roman"/>
          <w:b/>
          <w:sz w:val="24"/>
          <w:szCs w:val="24"/>
          <w:u w:val="single"/>
        </w:rPr>
      </w:pPr>
    </w:p>
    <w:p w14:paraId="7B40ADD3" w14:textId="77777777" w:rsidR="00E3155B" w:rsidRDefault="00E3155B" w:rsidP="004376E8">
      <w:pPr>
        <w:pStyle w:val="BodyText"/>
        <w:rPr>
          <w:rFonts w:ascii="Times New Roman" w:hAnsi="Times New Roman"/>
          <w:b/>
          <w:sz w:val="24"/>
          <w:szCs w:val="24"/>
          <w:u w:val="single"/>
        </w:rPr>
      </w:pPr>
    </w:p>
    <w:p w14:paraId="7B596C3D" w14:textId="77777777" w:rsidR="00E3155B" w:rsidRDefault="00E3155B" w:rsidP="00E3155B">
      <w:pPr>
        <w:pStyle w:val="BodyText"/>
        <w:jc w:val="right"/>
        <w:rPr>
          <w:rFonts w:ascii="Times New Roman" w:hAnsi="Times New Roman"/>
          <w:b/>
          <w:sz w:val="24"/>
          <w:szCs w:val="24"/>
          <w:u w:val="single"/>
        </w:rPr>
      </w:pPr>
    </w:p>
    <w:p w14:paraId="309A5247" w14:textId="77777777" w:rsidR="004376E8" w:rsidRPr="00EF7C48" w:rsidRDefault="00BF0B1E" w:rsidP="004376E8">
      <w:pPr>
        <w:pStyle w:val="BodyText"/>
        <w:rPr>
          <w:rFonts w:ascii="Times New Roman" w:hAnsi="Times New Roman"/>
          <w:i/>
          <w:sz w:val="24"/>
          <w:szCs w:val="24"/>
          <w:lang w:val="lv-LV"/>
        </w:rPr>
      </w:pPr>
      <w:r>
        <w:rPr>
          <w:rFonts w:ascii="Times New Roman" w:hAnsi="Times New Roman"/>
          <w:b/>
          <w:sz w:val="24"/>
          <w:szCs w:val="24"/>
          <w:u w:val="single"/>
          <w:lang w:val="lv-LV"/>
        </w:rPr>
        <w:t>Pasūtītāja prasības attiecībā uz u</w:t>
      </w:r>
      <w:r w:rsidR="00EF7C48" w:rsidRPr="00EF7C48">
        <w:rPr>
          <w:rFonts w:ascii="Times New Roman" w:hAnsi="Times New Roman"/>
          <w:b/>
          <w:sz w:val="24"/>
          <w:szCs w:val="24"/>
          <w:u w:val="single"/>
          <w:lang w:val="lv-LV"/>
        </w:rPr>
        <w:t>zstādīto apsardzes un videonovērošanas  sistēmu nepā</w:t>
      </w:r>
      <w:r>
        <w:rPr>
          <w:rFonts w:ascii="Times New Roman" w:hAnsi="Times New Roman"/>
          <w:b/>
          <w:sz w:val="24"/>
          <w:szCs w:val="24"/>
          <w:u w:val="single"/>
          <w:lang w:val="lv-LV"/>
        </w:rPr>
        <w:t>rtrauktas darbības nodrošināšanu un tehnisko apkopi</w:t>
      </w:r>
      <w:r w:rsidR="00EF7C48">
        <w:rPr>
          <w:rFonts w:ascii="Times New Roman" w:hAnsi="Times New Roman"/>
          <w:b/>
          <w:sz w:val="24"/>
          <w:szCs w:val="24"/>
          <w:u w:val="single"/>
          <w:lang w:val="lv-LV"/>
        </w:rPr>
        <w:t>:</w:t>
      </w:r>
    </w:p>
    <w:p w14:paraId="2B5339D9" w14:textId="77777777" w:rsidR="004376E8" w:rsidRPr="008E3009" w:rsidRDefault="004376E8" w:rsidP="004376E8">
      <w:pPr>
        <w:keepNext/>
        <w:tabs>
          <w:tab w:val="left" w:pos="3660"/>
        </w:tabs>
        <w:jc w:val="both"/>
        <w:rPr>
          <w:rFonts w:ascii="Times New Roman" w:hAnsi="Times New Roman" w:cs="Times New Roman"/>
          <w:b/>
          <w:sz w:val="14"/>
        </w:rPr>
      </w:pPr>
    </w:p>
    <w:p w14:paraId="32DEFB52" w14:textId="77777777" w:rsidR="00BC0406" w:rsidRPr="00BC0406" w:rsidRDefault="00535061" w:rsidP="00BC0406">
      <w:pPr>
        <w:pStyle w:val="Sarakstarindkopa"/>
        <w:keepNext/>
        <w:numPr>
          <w:ilvl w:val="0"/>
          <w:numId w:val="16"/>
        </w:numPr>
        <w:contextualSpacing w:val="0"/>
        <w:jc w:val="both"/>
        <w:rPr>
          <w:b/>
          <w:sz w:val="24"/>
          <w:szCs w:val="24"/>
        </w:rPr>
      </w:pPr>
      <w:r>
        <w:rPr>
          <w:b/>
          <w:sz w:val="24"/>
          <w:szCs w:val="24"/>
        </w:rPr>
        <w:t>T</w:t>
      </w:r>
      <w:r w:rsidR="004376E8" w:rsidRPr="004F3649">
        <w:rPr>
          <w:b/>
          <w:sz w:val="24"/>
          <w:szCs w:val="24"/>
        </w:rPr>
        <w:t>ehniskās apsar</w:t>
      </w:r>
      <w:r w:rsidR="00EF7C48">
        <w:rPr>
          <w:b/>
          <w:sz w:val="24"/>
          <w:szCs w:val="24"/>
        </w:rPr>
        <w:t xml:space="preserve">dzes pakalpojumu </w:t>
      </w:r>
      <w:r w:rsidR="00BC0406">
        <w:rPr>
          <w:b/>
          <w:sz w:val="24"/>
          <w:szCs w:val="24"/>
        </w:rPr>
        <w:t xml:space="preserve">nodrošināšana. </w:t>
      </w:r>
      <w:r w:rsidR="00BC0406" w:rsidRPr="00BC0406">
        <w:rPr>
          <w:b/>
          <w:sz w:val="24"/>
          <w:szCs w:val="24"/>
          <w:u w:val="single"/>
        </w:rPr>
        <w:t>Prasības:</w:t>
      </w:r>
    </w:p>
    <w:p w14:paraId="2F5C4930" w14:textId="77777777" w:rsidR="004376E8" w:rsidRPr="004F3649" w:rsidRDefault="004376E8" w:rsidP="00BB02CB">
      <w:pPr>
        <w:numPr>
          <w:ilvl w:val="0"/>
          <w:numId w:val="6"/>
        </w:numPr>
        <w:spacing w:line="276" w:lineRule="auto"/>
        <w:jc w:val="both"/>
        <w:rPr>
          <w:rFonts w:ascii="Times New Roman" w:hAnsi="Times New Roman" w:cs="Times New Roman"/>
          <w:sz w:val="24"/>
        </w:rPr>
      </w:pPr>
      <w:r w:rsidRPr="004F3649">
        <w:rPr>
          <w:rFonts w:ascii="Times New Roman" w:hAnsi="Times New Roman" w:cs="Times New Roman"/>
          <w:sz w:val="24"/>
        </w:rPr>
        <w:t>Apkalpot Pasūtītāja teritorijā (Objektā) uzstādītos trauksmes signalizācijas līdzekļus, kas pieslēgti Izpildītāja centralizētās novērošanas pultij (CNP).</w:t>
      </w:r>
    </w:p>
    <w:p w14:paraId="02708C76" w14:textId="43052BCF" w:rsidR="004376E8" w:rsidRPr="004F3649" w:rsidRDefault="004376E8" w:rsidP="00BB02CB">
      <w:pPr>
        <w:numPr>
          <w:ilvl w:val="0"/>
          <w:numId w:val="6"/>
        </w:numPr>
        <w:spacing w:line="276" w:lineRule="auto"/>
        <w:jc w:val="both"/>
        <w:rPr>
          <w:rFonts w:ascii="Times New Roman" w:hAnsi="Times New Roman" w:cs="Times New Roman"/>
          <w:sz w:val="24"/>
        </w:rPr>
      </w:pPr>
      <w:r w:rsidRPr="004F3649">
        <w:rPr>
          <w:rFonts w:ascii="Times New Roman" w:hAnsi="Times New Roman" w:cs="Times New Roman"/>
          <w:sz w:val="24"/>
        </w:rPr>
        <w:t xml:space="preserve">Nodrošināt </w:t>
      </w:r>
      <w:r w:rsidR="00006188">
        <w:rPr>
          <w:rFonts w:ascii="Times New Roman" w:hAnsi="Times New Roman" w:cs="Times New Roman"/>
          <w:sz w:val="24"/>
        </w:rPr>
        <w:t>a</w:t>
      </w:r>
      <w:r w:rsidR="00006188" w:rsidRPr="00006188">
        <w:rPr>
          <w:rFonts w:ascii="Times New Roman" w:hAnsi="Times New Roman" w:cs="Times New Roman"/>
          <w:sz w:val="24"/>
        </w:rPr>
        <w:t>ps</w:t>
      </w:r>
      <w:r w:rsidR="00006188">
        <w:rPr>
          <w:rFonts w:ascii="Times New Roman" w:hAnsi="Times New Roman" w:cs="Times New Roman"/>
          <w:sz w:val="24"/>
        </w:rPr>
        <w:t>ardzes mobilās vienības ierašano</w:t>
      </w:r>
      <w:r w:rsidR="00006188" w:rsidRPr="00006188">
        <w:rPr>
          <w:rFonts w:ascii="Times New Roman" w:hAnsi="Times New Roman" w:cs="Times New Roman"/>
          <w:sz w:val="24"/>
        </w:rPr>
        <w:t xml:space="preserve">s Objektā pēc trauksmes signāla reģistrēšanas </w:t>
      </w:r>
      <w:r w:rsidR="00006188">
        <w:rPr>
          <w:rFonts w:ascii="Times New Roman" w:hAnsi="Times New Roman" w:cs="Times New Roman"/>
          <w:sz w:val="24"/>
        </w:rPr>
        <w:t xml:space="preserve">CNP un </w:t>
      </w:r>
      <w:r w:rsidRPr="004F3649">
        <w:rPr>
          <w:rFonts w:ascii="Times New Roman" w:hAnsi="Times New Roman" w:cs="Times New Roman"/>
          <w:sz w:val="24"/>
        </w:rPr>
        <w:t>t</w:t>
      </w:r>
      <w:r w:rsidR="00006188">
        <w:rPr>
          <w:rFonts w:ascii="Times New Roman" w:hAnsi="Times New Roman" w:cs="Times New Roman"/>
          <w:sz w:val="24"/>
        </w:rPr>
        <w:t>ā apsekošanu</w:t>
      </w:r>
      <w:r w:rsidRPr="004F3649">
        <w:rPr>
          <w:rFonts w:ascii="Times New Roman" w:hAnsi="Times New Roman" w:cs="Times New Roman"/>
          <w:sz w:val="24"/>
        </w:rPr>
        <w:t>, materiālo vērtību zādzību un citu likumpārkāpumu novēršanu un likumpārkāpēju aizturēšanu un nodošanu Valsts policijai.</w:t>
      </w:r>
      <w:r w:rsidR="00966EF5">
        <w:rPr>
          <w:rFonts w:ascii="Times New Roman" w:hAnsi="Times New Roman" w:cs="Times New Roman"/>
          <w:sz w:val="24"/>
        </w:rPr>
        <w:t xml:space="preserve"> Mobilās </w:t>
      </w:r>
      <w:r w:rsidR="00006188">
        <w:rPr>
          <w:rFonts w:ascii="Times New Roman" w:hAnsi="Times New Roman" w:cs="Times New Roman"/>
          <w:sz w:val="24"/>
        </w:rPr>
        <w:t>vienības</w:t>
      </w:r>
      <w:r w:rsidR="00966EF5">
        <w:rPr>
          <w:rFonts w:ascii="Times New Roman" w:hAnsi="Times New Roman" w:cs="Times New Roman"/>
          <w:sz w:val="24"/>
        </w:rPr>
        <w:t xml:space="preserve"> izbraukšanas izmaksas ir iekļautas Finanšu piedāvājumā.</w:t>
      </w:r>
    </w:p>
    <w:p w14:paraId="32C92C10" w14:textId="3047D2DA" w:rsidR="004376E8" w:rsidRPr="004F3649" w:rsidRDefault="00006188" w:rsidP="00BB02CB">
      <w:pPr>
        <w:numPr>
          <w:ilvl w:val="0"/>
          <w:numId w:val="6"/>
        </w:numPr>
        <w:spacing w:line="276" w:lineRule="auto"/>
        <w:jc w:val="both"/>
        <w:rPr>
          <w:rFonts w:ascii="Times New Roman" w:hAnsi="Times New Roman" w:cs="Times New Roman"/>
          <w:sz w:val="24"/>
        </w:rPr>
      </w:pPr>
      <w:r>
        <w:rPr>
          <w:rFonts w:ascii="Times New Roman" w:hAnsi="Times New Roman" w:cs="Times New Roman"/>
          <w:sz w:val="24"/>
        </w:rPr>
        <w:t>Mobilās vienības</w:t>
      </w:r>
      <w:r w:rsidR="004376E8" w:rsidRPr="004F3649">
        <w:rPr>
          <w:rFonts w:ascii="Times New Roman" w:hAnsi="Times New Roman" w:cs="Times New Roman"/>
          <w:sz w:val="24"/>
        </w:rPr>
        <w:t xml:space="preserve"> ierašanās laiks pēc tra</w:t>
      </w:r>
      <w:r w:rsidR="006B7A4E">
        <w:rPr>
          <w:rFonts w:ascii="Times New Roman" w:hAnsi="Times New Roman" w:cs="Times New Roman"/>
          <w:sz w:val="24"/>
        </w:rPr>
        <w:t xml:space="preserve">uksmes signāla </w:t>
      </w:r>
      <w:r w:rsidR="006B7A4E" w:rsidRPr="00966EF5">
        <w:rPr>
          <w:rFonts w:ascii="Times New Roman" w:hAnsi="Times New Roman" w:cs="Times New Roman"/>
          <w:sz w:val="24"/>
          <w:highlight w:val="green"/>
        </w:rPr>
        <w:t xml:space="preserve">saņemšanas </w:t>
      </w:r>
      <w:r>
        <w:rPr>
          <w:rFonts w:ascii="Times New Roman" w:hAnsi="Times New Roman" w:cs="Times New Roman"/>
          <w:sz w:val="24"/>
          <w:highlight w:val="green"/>
        </w:rPr>
        <w:t xml:space="preserve">- </w:t>
      </w:r>
      <w:r w:rsidR="006B7A4E" w:rsidRPr="00966EF5">
        <w:rPr>
          <w:rFonts w:ascii="Times New Roman" w:hAnsi="Times New Roman" w:cs="Times New Roman"/>
          <w:b/>
          <w:sz w:val="24"/>
          <w:highlight w:val="green"/>
        </w:rPr>
        <w:t xml:space="preserve">līdz </w:t>
      </w:r>
      <w:r w:rsidR="007534B4" w:rsidRPr="00966EF5">
        <w:rPr>
          <w:rFonts w:ascii="Times New Roman" w:hAnsi="Times New Roman" w:cs="Times New Roman"/>
          <w:b/>
          <w:sz w:val="24"/>
          <w:highlight w:val="green"/>
        </w:rPr>
        <w:t>5</w:t>
      </w:r>
      <w:r w:rsidR="004376E8" w:rsidRPr="00966EF5">
        <w:rPr>
          <w:rFonts w:ascii="Times New Roman" w:hAnsi="Times New Roman" w:cs="Times New Roman"/>
          <w:b/>
          <w:sz w:val="24"/>
          <w:highlight w:val="green"/>
        </w:rPr>
        <w:t xml:space="preserve"> min</w:t>
      </w:r>
      <w:r w:rsidR="004376E8" w:rsidRPr="004F3649">
        <w:rPr>
          <w:rFonts w:ascii="Times New Roman" w:hAnsi="Times New Roman" w:cs="Times New Roman"/>
          <w:sz w:val="24"/>
        </w:rPr>
        <w:t>.</w:t>
      </w:r>
    </w:p>
    <w:p w14:paraId="6AAC2732" w14:textId="22748845" w:rsidR="004376E8" w:rsidRPr="004F3649" w:rsidRDefault="00006188" w:rsidP="00BB02CB">
      <w:pPr>
        <w:numPr>
          <w:ilvl w:val="0"/>
          <w:numId w:val="6"/>
        </w:numPr>
        <w:spacing w:line="276" w:lineRule="auto"/>
        <w:jc w:val="both"/>
        <w:rPr>
          <w:rFonts w:ascii="Times New Roman" w:hAnsi="Times New Roman" w:cs="Times New Roman"/>
          <w:sz w:val="24"/>
        </w:rPr>
      </w:pPr>
      <w:r>
        <w:rPr>
          <w:rFonts w:ascii="Times New Roman" w:hAnsi="Times New Roman" w:cs="Times New Roman"/>
          <w:sz w:val="24"/>
        </w:rPr>
        <w:t>Mobilās vienības</w:t>
      </w:r>
      <w:r w:rsidRPr="004F3649">
        <w:rPr>
          <w:rFonts w:ascii="Times New Roman" w:hAnsi="Times New Roman" w:cs="Times New Roman"/>
          <w:sz w:val="24"/>
        </w:rPr>
        <w:t xml:space="preserve"> </w:t>
      </w:r>
      <w:r w:rsidR="004376E8" w:rsidRPr="004F3649">
        <w:rPr>
          <w:rFonts w:ascii="Times New Roman" w:hAnsi="Times New Roman" w:cs="Times New Roman"/>
          <w:sz w:val="24"/>
        </w:rPr>
        <w:t xml:space="preserve">gaidīšanas laiks līdz ierodas Pasūtītāja pārstāvis – maksimums 2 stundas. </w:t>
      </w:r>
      <w:r w:rsidR="006B7A4E" w:rsidRPr="006B7A4E">
        <w:rPr>
          <w:rFonts w:ascii="Times New Roman" w:hAnsi="Times New Roman" w:cs="Times New Roman"/>
          <w:sz w:val="24"/>
        </w:rPr>
        <w:t>Izpildītājs nodrošina Objekta fizisko apsardzi 2 (divas) stundas bezmaksas, jā ir acīmredzamas ielaušanās pazīmes. Sākot ar 3 (trešo) apsardzes stundu Objekta apsardze ir maksas pakalpojums</w:t>
      </w:r>
      <w:r w:rsidR="006B7A4E">
        <w:rPr>
          <w:rFonts w:ascii="Times New Roman" w:hAnsi="Times New Roman" w:cs="Times New Roman"/>
          <w:sz w:val="24"/>
        </w:rPr>
        <w:t>.</w:t>
      </w:r>
    </w:p>
    <w:p w14:paraId="6968A1A6" w14:textId="77777777" w:rsidR="004376E8" w:rsidRPr="004F3649" w:rsidRDefault="004376E8" w:rsidP="00BB02CB">
      <w:pPr>
        <w:pStyle w:val="Sarakstarindkopa"/>
        <w:keepNext/>
        <w:numPr>
          <w:ilvl w:val="0"/>
          <w:numId w:val="6"/>
        </w:numPr>
        <w:tabs>
          <w:tab w:val="left" w:pos="567"/>
        </w:tabs>
        <w:jc w:val="both"/>
        <w:rPr>
          <w:sz w:val="24"/>
          <w:szCs w:val="24"/>
        </w:rPr>
      </w:pPr>
      <w:r w:rsidRPr="004F3649">
        <w:rPr>
          <w:sz w:val="24"/>
          <w:szCs w:val="24"/>
        </w:rPr>
        <w:t xml:space="preserve">  Bojāto vai nefunkcionējošo iekārtu vai ierīču, vai materiālu nomaiņa pret analogu </w:t>
      </w:r>
      <w:r w:rsidR="00941C63">
        <w:rPr>
          <w:sz w:val="24"/>
          <w:szCs w:val="24"/>
        </w:rPr>
        <w:t>garantijas laikā</w:t>
      </w:r>
      <w:r w:rsidRPr="004F3649">
        <w:rPr>
          <w:sz w:val="24"/>
          <w:szCs w:val="24"/>
        </w:rPr>
        <w:t>.</w:t>
      </w:r>
    </w:p>
    <w:p w14:paraId="6E0E3A23" w14:textId="77777777" w:rsidR="004376E8" w:rsidRDefault="00667B30" w:rsidP="00BB02CB">
      <w:pPr>
        <w:pStyle w:val="Sarakstarindkopa"/>
        <w:keepNext/>
        <w:numPr>
          <w:ilvl w:val="0"/>
          <w:numId w:val="6"/>
        </w:numPr>
        <w:tabs>
          <w:tab w:val="left" w:pos="567"/>
        </w:tabs>
        <w:jc w:val="both"/>
        <w:rPr>
          <w:sz w:val="24"/>
          <w:szCs w:val="24"/>
        </w:rPr>
      </w:pPr>
      <w:r>
        <w:rPr>
          <w:sz w:val="24"/>
          <w:szCs w:val="24"/>
        </w:rPr>
        <w:t xml:space="preserve">  </w:t>
      </w:r>
      <w:r w:rsidR="004376E8" w:rsidRPr="004F3649">
        <w:rPr>
          <w:sz w:val="24"/>
          <w:szCs w:val="24"/>
        </w:rPr>
        <w:t>Nodrošināt ekspluatācijas tehniķa ārpus kārtas ierašanos objektā pēc nepieciešamības.</w:t>
      </w:r>
    </w:p>
    <w:p w14:paraId="32D952F1" w14:textId="5EC500A3" w:rsidR="00A91DCD" w:rsidRPr="006D04D4" w:rsidRDefault="00A91DCD" w:rsidP="00BB02CB">
      <w:pPr>
        <w:pStyle w:val="Sarakstarindkopa"/>
        <w:keepNext/>
        <w:numPr>
          <w:ilvl w:val="0"/>
          <w:numId w:val="6"/>
        </w:numPr>
        <w:tabs>
          <w:tab w:val="left" w:pos="567"/>
        </w:tabs>
        <w:jc w:val="both"/>
        <w:rPr>
          <w:sz w:val="24"/>
          <w:szCs w:val="24"/>
        </w:rPr>
      </w:pPr>
      <w:r w:rsidRPr="006D04D4">
        <w:rPr>
          <w:sz w:val="24"/>
          <w:szCs w:val="24"/>
        </w:rPr>
        <w:t xml:space="preserve">  Ieviest katrā objektā reģistru, kur tiek veikti </w:t>
      </w:r>
      <w:r w:rsidR="00503CE6" w:rsidRPr="006D04D4">
        <w:rPr>
          <w:sz w:val="24"/>
          <w:szCs w:val="24"/>
        </w:rPr>
        <w:t>pretendenta</w:t>
      </w:r>
      <w:r w:rsidRPr="006D04D4">
        <w:rPr>
          <w:sz w:val="24"/>
          <w:szCs w:val="24"/>
        </w:rPr>
        <w:t xml:space="preserve"> tehniķa ieraksti par paveiktajiem reglamenta darbiem, izsaukumiem, kā arī, kur tiks fiksēti tehniķa un RTU atbildīgās personas paraksti.</w:t>
      </w:r>
    </w:p>
    <w:p w14:paraId="564FB5B3" w14:textId="77777777" w:rsidR="004376E8" w:rsidRPr="008E3009" w:rsidRDefault="004376E8" w:rsidP="004376E8">
      <w:pPr>
        <w:pStyle w:val="Sarakstarindkopa"/>
        <w:keepNext/>
        <w:ind w:left="0"/>
        <w:jc w:val="both"/>
        <w:rPr>
          <w:sz w:val="14"/>
          <w:szCs w:val="24"/>
        </w:rPr>
      </w:pPr>
    </w:p>
    <w:p w14:paraId="4AFA7F2D" w14:textId="77777777" w:rsidR="004376E8" w:rsidRPr="00EF7C48" w:rsidRDefault="004376E8" w:rsidP="00EF7C48">
      <w:pPr>
        <w:pStyle w:val="ListParagraph"/>
        <w:numPr>
          <w:ilvl w:val="0"/>
          <w:numId w:val="16"/>
        </w:numPr>
        <w:jc w:val="both"/>
        <w:rPr>
          <w:rFonts w:ascii="Times New Roman" w:hAnsi="Times New Roman" w:cs="Times New Roman"/>
          <w:b/>
          <w:sz w:val="24"/>
        </w:rPr>
      </w:pPr>
      <w:r w:rsidRPr="00EF7C48">
        <w:rPr>
          <w:rFonts w:ascii="Times New Roman" w:hAnsi="Times New Roman" w:cs="Times New Roman"/>
          <w:b/>
          <w:sz w:val="24"/>
        </w:rPr>
        <w:t>Tehniskās apsardzes pakalpojumu nodrošināšanā ietilps</w:t>
      </w:r>
      <w:r w:rsidR="00BC0406">
        <w:rPr>
          <w:rFonts w:ascii="Times New Roman" w:hAnsi="Times New Roman" w:cs="Times New Roman"/>
          <w:b/>
          <w:sz w:val="24"/>
        </w:rPr>
        <w:t xml:space="preserve">tošo apsardzes sistēmu tehniskā uzraudzība. </w:t>
      </w:r>
      <w:r w:rsidR="00BC0406" w:rsidRPr="00BC0406">
        <w:rPr>
          <w:rFonts w:ascii="Times New Roman" w:hAnsi="Times New Roman" w:cs="Times New Roman"/>
          <w:b/>
          <w:sz w:val="24"/>
          <w:u w:val="single"/>
        </w:rPr>
        <w:t>V</w:t>
      </w:r>
      <w:r w:rsidRPr="00BC0406">
        <w:rPr>
          <w:rFonts w:ascii="Times New Roman" w:hAnsi="Times New Roman" w:cs="Times New Roman"/>
          <w:b/>
          <w:sz w:val="24"/>
          <w:u w:val="single"/>
        </w:rPr>
        <w:t>eicamo darbu apraksts:</w:t>
      </w:r>
    </w:p>
    <w:p w14:paraId="06EDB173" w14:textId="77777777" w:rsidR="008E3009" w:rsidRPr="008E3009" w:rsidRDefault="008E3009" w:rsidP="004376E8">
      <w:pPr>
        <w:jc w:val="both"/>
        <w:rPr>
          <w:rFonts w:ascii="Times New Roman" w:hAnsi="Times New Roman" w:cs="Times New Roman"/>
          <w:b/>
          <w:sz w:val="10"/>
        </w:rPr>
      </w:pPr>
    </w:p>
    <w:tbl>
      <w:tblPr>
        <w:tblW w:w="3574"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7937"/>
        <w:gridCol w:w="1702"/>
      </w:tblGrid>
      <w:tr w:rsidR="004B5C66" w:rsidRPr="00D91A6D" w14:paraId="039B869C" w14:textId="77777777" w:rsidTr="004B5C66">
        <w:trPr>
          <w:trHeight w:val="240"/>
        </w:trPr>
        <w:tc>
          <w:tcPr>
            <w:tcW w:w="526" w:type="pct"/>
            <w:vMerge w:val="restart"/>
            <w:shd w:val="clear" w:color="auto" w:fill="D0CECE"/>
            <w:vAlign w:val="center"/>
          </w:tcPr>
          <w:p w14:paraId="67BD42EB"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Nr.</w:t>
            </w:r>
          </w:p>
          <w:p w14:paraId="62BD2FC6"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p.k.</w:t>
            </w:r>
          </w:p>
        </w:tc>
        <w:tc>
          <w:tcPr>
            <w:tcW w:w="3684" w:type="pct"/>
            <w:vMerge w:val="restart"/>
            <w:shd w:val="clear" w:color="auto" w:fill="D0CECE"/>
            <w:vAlign w:val="center"/>
          </w:tcPr>
          <w:p w14:paraId="0EDEA92E"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Pakalpojuma nosaukums</w:t>
            </w:r>
          </w:p>
        </w:tc>
        <w:tc>
          <w:tcPr>
            <w:tcW w:w="790" w:type="pct"/>
            <w:vMerge w:val="restart"/>
            <w:shd w:val="clear" w:color="auto" w:fill="D0CECE"/>
            <w:vAlign w:val="center"/>
          </w:tcPr>
          <w:p w14:paraId="0F0D12EB" w14:textId="77777777" w:rsidR="004B5C66" w:rsidRPr="00D91A6D" w:rsidRDefault="004B5C66" w:rsidP="00671535">
            <w:pPr>
              <w:jc w:val="center"/>
              <w:rPr>
                <w:rFonts w:ascii="Times New Roman" w:hAnsi="Times New Roman" w:cs="Times New Roman"/>
                <w:b/>
                <w:sz w:val="20"/>
                <w:szCs w:val="20"/>
              </w:rPr>
            </w:pPr>
            <w:r>
              <w:rPr>
                <w:rFonts w:ascii="Times New Roman" w:hAnsi="Times New Roman" w:cs="Times New Roman"/>
                <w:b/>
                <w:sz w:val="20"/>
                <w:szCs w:val="20"/>
              </w:rPr>
              <w:t>I</w:t>
            </w:r>
            <w:r w:rsidRPr="00D91A6D">
              <w:rPr>
                <w:rFonts w:ascii="Times New Roman" w:hAnsi="Times New Roman" w:cs="Times New Roman"/>
                <w:b/>
                <w:sz w:val="20"/>
                <w:szCs w:val="20"/>
              </w:rPr>
              <w:t>zpildes periodiskums</w:t>
            </w:r>
          </w:p>
        </w:tc>
      </w:tr>
      <w:tr w:rsidR="004B5C66" w:rsidRPr="00D91A6D" w14:paraId="20C970ED" w14:textId="77777777" w:rsidTr="004B5C66">
        <w:trPr>
          <w:trHeight w:val="230"/>
        </w:trPr>
        <w:tc>
          <w:tcPr>
            <w:tcW w:w="526" w:type="pct"/>
            <w:vMerge/>
            <w:shd w:val="clear" w:color="auto" w:fill="D0CECE"/>
            <w:vAlign w:val="center"/>
          </w:tcPr>
          <w:p w14:paraId="0087BBDC" w14:textId="77777777" w:rsidR="004B5C66" w:rsidRPr="00D91A6D" w:rsidRDefault="004B5C66" w:rsidP="00671535">
            <w:pPr>
              <w:jc w:val="center"/>
              <w:rPr>
                <w:rFonts w:ascii="Times New Roman" w:hAnsi="Times New Roman" w:cs="Times New Roman"/>
                <w:b/>
                <w:sz w:val="20"/>
                <w:szCs w:val="20"/>
              </w:rPr>
            </w:pPr>
          </w:p>
        </w:tc>
        <w:tc>
          <w:tcPr>
            <w:tcW w:w="3684" w:type="pct"/>
            <w:vMerge/>
            <w:shd w:val="clear" w:color="auto" w:fill="D0CECE"/>
            <w:vAlign w:val="center"/>
          </w:tcPr>
          <w:p w14:paraId="723E8856" w14:textId="77777777" w:rsidR="004B5C66" w:rsidRPr="00D91A6D" w:rsidRDefault="004B5C66" w:rsidP="00671535">
            <w:pPr>
              <w:jc w:val="center"/>
              <w:rPr>
                <w:rFonts w:ascii="Times New Roman" w:hAnsi="Times New Roman" w:cs="Times New Roman"/>
                <w:b/>
                <w:sz w:val="20"/>
                <w:szCs w:val="20"/>
              </w:rPr>
            </w:pPr>
          </w:p>
        </w:tc>
        <w:tc>
          <w:tcPr>
            <w:tcW w:w="790" w:type="pct"/>
            <w:vMerge/>
            <w:shd w:val="clear" w:color="auto" w:fill="D0CECE"/>
            <w:vAlign w:val="center"/>
          </w:tcPr>
          <w:p w14:paraId="64014BE5" w14:textId="77777777" w:rsidR="004B5C66" w:rsidRPr="00D91A6D" w:rsidRDefault="004B5C66" w:rsidP="00671535">
            <w:pPr>
              <w:jc w:val="center"/>
              <w:rPr>
                <w:rFonts w:ascii="Times New Roman" w:hAnsi="Times New Roman" w:cs="Times New Roman"/>
                <w:b/>
                <w:sz w:val="20"/>
                <w:szCs w:val="20"/>
              </w:rPr>
            </w:pPr>
          </w:p>
        </w:tc>
      </w:tr>
      <w:tr w:rsidR="004B5C66" w:rsidRPr="00D91A6D" w14:paraId="553D5D0C" w14:textId="77777777" w:rsidTr="004B5C66">
        <w:tc>
          <w:tcPr>
            <w:tcW w:w="526" w:type="pct"/>
            <w:vAlign w:val="center"/>
          </w:tcPr>
          <w:p w14:paraId="6AFDFAAE" w14:textId="77777777" w:rsidR="004B5C66" w:rsidRPr="00D91A6D" w:rsidRDefault="004B5C66" w:rsidP="00076F67">
            <w:pPr>
              <w:jc w:val="center"/>
              <w:rPr>
                <w:rFonts w:ascii="Times New Roman" w:hAnsi="Times New Roman" w:cs="Times New Roman"/>
                <w:b/>
                <w:sz w:val="20"/>
                <w:szCs w:val="20"/>
              </w:rPr>
            </w:pPr>
            <w:r w:rsidRPr="00D91A6D">
              <w:rPr>
                <w:rFonts w:ascii="Times New Roman" w:hAnsi="Times New Roman" w:cs="Times New Roman"/>
                <w:b/>
                <w:sz w:val="20"/>
                <w:szCs w:val="20"/>
              </w:rPr>
              <w:t>1.</w:t>
            </w:r>
          </w:p>
        </w:tc>
        <w:tc>
          <w:tcPr>
            <w:tcW w:w="3684" w:type="pct"/>
            <w:vAlign w:val="center"/>
          </w:tcPr>
          <w:p w14:paraId="2C86C319" w14:textId="77777777" w:rsidR="004B5C66" w:rsidRPr="00D91A6D" w:rsidRDefault="004B5C66" w:rsidP="00076F67">
            <w:pPr>
              <w:rPr>
                <w:rFonts w:ascii="Times New Roman" w:hAnsi="Times New Roman" w:cs="Times New Roman"/>
                <w:b/>
                <w:bCs/>
                <w:sz w:val="20"/>
                <w:szCs w:val="20"/>
              </w:rPr>
            </w:pPr>
            <w:r w:rsidRPr="00D91A6D">
              <w:rPr>
                <w:rFonts w:ascii="Times New Roman" w:hAnsi="Times New Roman" w:cs="Times New Roman"/>
                <w:b/>
                <w:bCs/>
                <w:sz w:val="20"/>
                <w:szCs w:val="20"/>
              </w:rPr>
              <w:t>Apsardzes signalizācijas pults</w:t>
            </w:r>
          </w:p>
        </w:tc>
        <w:tc>
          <w:tcPr>
            <w:tcW w:w="790" w:type="pct"/>
            <w:vAlign w:val="center"/>
          </w:tcPr>
          <w:p w14:paraId="48F7607C" w14:textId="77777777" w:rsidR="004B5C66" w:rsidRPr="00671535" w:rsidRDefault="004B5C66" w:rsidP="00076F67">
            <w:pPr>
              <w:jc w:val="center"/>
              <w:rPr>
                <w:rFonts w:ascii="Times New Roman" w:hAnsi="Times New Roman" w:cs="Times New Roman"/>
                <w:b/>
                <w:sz w:val="20"/>
                <w:szCs w:val="20"/>
              </w:rPr>
            </w:pPr>
            <w:r w:rsidRPr="00671535">
              <w:rPr>
                <w:rFonts w:ascii="Times New Roman" w:hAnsi="Times New Roman" w:cs="Times New Roman"/>
                <w:b/>
                <w:sz w:val="20"/>
                <w:szCs w:val="20"/>
              </w:rPr>
              <w:t>x</w:t>
            </w:r>
          </w:p>
        </w:tc>
      </w:tr>
      <w:tr w:rsidR="004B5C66" w:rsidRPr="00D91A6D" w14:paraId="5CBE0BC3" w14:textId="77777777" w:rsidTr="004B5C66">
        <w:tc>
          <w:tcPr>
            <w:tcW w:w="526" w:type="pct"/>
            <w:vAlign w:val="center"/>
          </w:tcPr>
          <w:p w14:paraId="2E2773B2"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1.1.</w:t>
            </w:r>
          </w:p>
        </w:tc>
        <w:tc>
          <w:tcPr>
            <w:tcW w:w="3684" w:type="pct"/>
            <w:vAlign w:val="center"/>
          </w:tcPr>
          <w:p w14:paraId="3A8E4171"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 xml:space="preserve">Pults ārējā apskate. Gaismas indikācijas elementu pārbaude </w:t>
            </w:r>
            <w:proofErr w:type="spellStart"/>
            <w:r w:rsidRPr="00D91A6D">
              <w:rPr>
                <w:rFonts w:ascii="Times New Roman" w:hAnsi="Times New Roman" w:cs="Times New Roman"/>
                <w:sz w:val="20"/>
                <w:szCs w:val="20"/>
              </w:rPr>
              <w:t>dežūrrežīmā</w:t>
            </w:r>
            <w:proofErr w:type="spellEnd"/>
            <w:r w:rsidRPr="00D91A6D">
              <w:rPr>
                <w:rFonts w:ascii="Times New Roman" w:hAnsi="Times New Roman" w:cs="Times New Roman"/>
                <w:sz w:val="20"/>
                <w:szCs w:val="20"/>
              </w:rPr>
              <w:t xml:space="preserve">. Datuma un laika indikācijas pareizuma pārbaude. </w:t>
            </w:r>
          </w:p>
        </w:tc>
        <w:tc>
          <w:tcPr>
            <w:tcW w:w="790" w:type="pct"/>
            <w:vAlign w:val="center"/>
          </w:tcPr>
          <w:p w14:paraId="7E71545A" w14:textId="77777777" w:rsidR="004B5C66" w:rsidRPr="00671535" w:rsidRDefault="004B5C66" w:rsidP="00076F67">
            <w:pPr>
              <w:jc w:val="center"/>
              <w:rPr>
                <w:rFonts w:ascii="Times New Roman" w:hAnsi="Times New Roman" w:cs="Times New Roman"/>
                <w:b/>
                <w:sz w:val="20"/>
                <w:szCs w:val="20"/>
              </w:rPr>
            </w:pPr>
            <w:r w:rsidRPr="00671535">
              <w:rPr>
                <w:rFonts w:ascii="Times New Roman" w:hAnsi="Times New Roman" w:cs="Times New Roman"/>
                <w:sz w:val="20"/>
                <w:szCs w:val="20"/>
              </w:rPr>
              <w:t>reizi mēnesī</w:t>
            </w:r>
          </w:p>
        </w:tc>
      </w:tr>
      <w:tr w:rsidR="004B5C66" w:rsidRPr="00D91A6D" w14:paraId="2AA9A7F9" w14:textId="77777777" w:rsidTr="004B5C66">
        <w:tc>
          <w:tcPr>
            <w:tcW w:w="526" w:type="pct"/>
            <w:vAlign w:val="center"/>
          </w:tcPr>
          <w:p w14:paraId="01D6167A"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1.2.</w:t>
            </w:r>
          </w:p>
        </w:tc>
        <w:tc>
          <w:tcPr>
            <w:tcW w:w="3684" w:type="pct"/>
            <w:vAlign w:val="center"/>
          </w:tcPr>
          <w:p w14:paraId="0D29099C"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Programmnodrošinājuma un sistēmas darbības pārbaude.</w:t>
            </w:r>
          </w:p>
        </w:tc>
        <w:tc>
          <w:tcPr>
            <w:tcW w:w="790" w:type="pct"/>
            <w:vAlign w:val="center"/>
          </w:tcPr>
          <w:p w14:paraId="7A625D7E" w14:textId="77777777" w:rsidR="004B5C66" w:rsidRPr="00671535" w:rsidRDefault="004B5C66" w:rsidP="00076F67">
            <w:pPr>
              <w:jc w:val="center"/>
              <w:rPr>
                <w:rFonts w:ascii="Times New Roman" w:hAnsi="Times New Roman" w:cs="Times New Roman"/>
                <w:b/>
                <w:sz w:val="20"/>
                <w:szCs w:val="20"/>
              </w:rPr>
            </w:pPr>
            <w:r w:rsidRPr="00671535">
              <w:rPr>
                <w:rFonts w:ascii="Times New Roman" w:hAnsi="Times New Roman" w:cs="Times New Roman"/>
                <w:sz w:val="20"/>
                <w:szCs w:val="20"/>
              </w:rPr>
              <w:t>reizi mēnesī</w:t>
            </w:r>
          </w:p>
        </w:tc>
      </w:tr>
      <w:tr w:rsidR="004B5C66" w:rsidRPr="00D91A6D" w14:paraId="2CFD6B3F" w14:textId="77777777" w:rsidTr="004B5C66">
        <w:tc>
          <w:tcPr>
            <w:tcW w:w="526" w:type="pct"/>
            <w:vAlign w:val="center"/>
          </w:tcPr>
          <w:p w14:paraId="499DB3BA"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1.3.</w:t>
            </w:r>
          </w:p>
        </w:tc>
        <w:tc>
          <w:tcPr>
            <w:tcW w:w="3684" w:type="pct"/>
            <w:vAlign w:val="center"/>
          </w:tcPr>
          <w:p w14:paraId="4204D038"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Lokālā vadības paneļu pārbaude.</w:t>
            </w:r>
          </w:p>
        </w:tc>
        <w:tc>
          <w:tcPr>
            <w:tcW w:w="790" w:type="pct"/>
            <w:vAlign w:val="center"/>
          </w:tcPr>
          <w:p w14:paraId="4DB4D287" w14:textId="77777777" w:rsidR="004B5C66" w:rsidRPr="00671535" w:rsidRDefault="004B5C66" w:rsidP="00076F67">
            <w:pPr>
              <w:jc w:val="center"/>
              <w:rPr>
                <w:rFonts w:ascii="Times New Roman" w:hAnsi="Times New Roman" w:cs="Times New Roman"/>
                <w:b/>
                <w:sz w:val="20"/>
                <w:szCs w:val="20"/>
              </w:rPr>
            </w:pPr>
            <w:r w:rsidRPr="00671535">
              <w:rPr>
                <w:rFonts w:ascii="Times New Roman" w:hAnsi="Times New Roman" w:cs="Times New Roman"/>
                <w:sz w:val="20"/>
                <w:szCs w:val="20"/>
              </w:rPr>
              <w:t>reizi mēnesī</w:t>
            </w:r>
          </w:p>
        </w:tc>
      </w:tr>
      <w:tr w:rsidR="004B5C66" w:rsidRPr="00D91A6D" w14:paraId="0F46832B" w14:textId="77777777" w:rsidTr="004B5C66">
        <w:tc>
          <w:tcPr>
            <w:tcW w:w="526" w:type="pct"/>
            <w:vAlign w:val="center"/>
          </w:tcPr>
          <w:p w14:paraId="11082070"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1.4.</w:t>
            </w:r>
          </w:p>
        </w:tc>
        <w:tc>
          <w:tcPr>
            <w:tcW w:w="3684" w:type="pct"/>
            <w:vAlign w:val="center"/>
          </w:tcPr>
          <w:p w14:paraId="7FD12646"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Elektriskās barošanas un tās rezervācijas pārbaude.</w:t>
            </w:r>
          </w:p>
        </w:tc>
        <w:tc>
          <w:tcPr>
            <w:tcW w:w="790" w:type="pct"/>
            <w:vAlign w:val="center"/>
          </w:tcPr>
          <w:p w14:paraId="15B65779" w14:textId="77777777" w:rsidR="004B5C66" w:rsidRPr="00671535" w:rsidRDefault="004B5C66" w:rsidP="00076F67">
            <w:pPr>
              <w:jc w:val="center"/>
              <w:rPr>
                <w:rFonts w:ascii="Times New Roman" w:hAnsi="Times New Roman" w:cs="Times New Roman"/>
                <w:b/>
                <w:sz w:val="20"/>
                <w:szCs w:val="20"/>
              </w:rPr>
            </w:pPr>
            <w:r w:rsidRPr="00671535">
              <w:rPr>
                <w:rFonts w:ascii="Times New Roman" w:hAnsi="Times New Roman" w:cs="Times New Roman"/>
                <w:sz w:val="20"/>
                <w:szCs w:val="20"/>
              </w:rPr>
              <w:t>reizi mēnesī</w:t>
            </w:r>
          </w:p>
        </w:tc>
      </w:tr>
      <w:tr w:rsidR="004B5C66" w:rsidRPr="00D91A6D" w14:paraId="16851492" w14:textId="77777777" w:rsidTr="004B5C66">
        <w:tc>
          <w:tcPr>
            <w:tcW w:w="526" w:type="pct"/>
            <w:vAlign w:val="center"/>
          </w:tcPr>
          <w:p w14:paraId="1F22C3AB" w14:textId="77777777" w:rsidR="004B5C66" w:rsidRPr="00D91A6D" w:rsidRDefault="004B5C66" w:rsidP="00076F67">
            <w:pPr>
              <w:jc w:val="center"/>
              <w:rPr>
                <w:rFonts w:ascii="Times New Roman" w:hAnsi="Times New Roman" w:cs="Times New Roman"/>
                <w:b/>
                <w:sz w:val="20"/>
                <w:szCs w:val="20"/>
              </w:rPr>
            </w:pPr>
            <w:r w:rsidRPr="00D91A6D">
              <w:rPr>
                <w:rFonts w:ascii="Times New Roman" w:hAnsi="Times New Roman" w:cs="Times New Roman"/>
                <w:b/>
                <w:sz w:val="20"/>
                <w:szCs w:val="20"/>
              </w:rPr>
              <w:t>2.</w:t>
            </w:r>
          </w:p>
        </w:tc>
        <w:tc>
          <w:tcPr>
            <w:tcW w:w="3684" w:type="pct"/>
            <w:vAlign w:val="center"/>
          </w:tcPr>
          <w:p w14:paraId="13B92FB2" w14:textId="77777777" w:rsidR="004B5C66" w:rsidRPr="00D91A6D" w:rsidRDefault="004B5C66" w:rsidP="00076F67">
            <w:pPr>
              <w:rPr>
                <w:rFonts w:ascii="Times New Roman" w:hAnsi="Times New Roman" w:cs="Times New Roman"/>
                <w:b/>
                <w:sz w:val="20"/>
                <w:szCs w:val="20"/>
              </w:rPr>
            </w:pPr>
            <w:r w:rsidRPr="00D91A6D">
              <w:rPr>
                <w:rFonts w:ascii="Times New Roman" w:hAnsi="Times New Roman" w:cs="Times New Roman"/>
                <w:b/>
                <w:sz w:val="20"/>
                <w:szCs w:val="20"/>
              </w:rPr>
              <w:t>Kustību detektori</w:t>
            </w:r>
          </w:p>
        </w:tc>
        <w:tc>
          <w:tcPr>
            <w:tcW w:w="790" w:type="pct"/>
            <w:vAlign w:val="center"/>
          </w:tcPr>
          <w:p w14:paraId="42677876" w14:textId="77777777" w:rsidR="004B5C66" w:rsidRPr="00671535" w:rsidRDefault="004B5C66" w:rsidP="00076F67">
            <w:pPr>
              <w:jc w:val="center"/>
              <w:rPr>
                <w:rFonts w:ascii="Times New Roman" w:hAnsi="Times New Roman" w:cs="Times New Roman"/>
                <w:b/>
                <w:sz w:val="20"/>
                <w:szCs w:val="20"/>
              </w:rPr>
            </w:pPr>
            <w:r>
              <w:rPr>
                <w:rFonts w:ascii="Times New Roman" w:hAnsi="Times New Roman" w:cs="Times New Roman"/>
                <w:b/>
                <w:sz w:val="20"/>
                <w:szCs w:val="20"/>
              </w:rPr>
              <w:t>x</w:t>
            </w:r>
          </w:p>
        </w:tc>
      </w:tr>
      <w:tr w:rsidR="004B5C66" w:rsidRPr="00D91A6D" w14:paraId="4A848BD7" w14:textId="77777777" w:rsidTr="004B5C66">
        <w:tc>
          <w:tcPr>
            <w:tcW w:w="526" w:type="pct"/>
            <w:vAlign w:val="center"/>
          </w:tcPr>
          <w:p w14:paraId="0A72E661"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2.1.</w:t>
            </w:r>
          </w:p>
        </w:tc>
        <w:tc>
          <w:tcPr>
            <w:tcW w:w="3684" w:type="pct"/>
            <w:vAlign w:val="center"/>
          </w:tcPr>
          <w:p w14:paraId="74FCD9B2"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Kustību detektoru vizuālā pārbaude.</w:t>
            </w:r>
          </w:p>
        </w:tc>
        <w:tc>
          <w:tcPr>
            <w:tcW w:w="790" w:type="pct"/>
            <w:vAlign w:val="center"/>
          </w:tcPr>
          <w:p w14:paraId="2338864A" w14:textId="77777777" w:rsidR="004B5C66" w:rsidRPr="00671535" w:rsidRDefault="004B5C66" w:rsidP="00076F67">
            <w:pPr>
              <w:jc w:val="center"/>
              <w:rPr>
                <w:rFonts w:ascii="Times New Roman" w:hAnsi="Times New Roman" w:cs="Times New Roman"/>
                <w:b/>
                <w:sz w:val="20"/>
                <w:szCs w:val="20"/>
              </w:rPr>
            </w:pPr>
            <w:r w:rsidRPr="00671535">
              <w:rPr>
                <w:rFonts w:ascii="Times New Roman" w:hAnsi="Times New Roman" w:cs="Times New Roman"/>
                <w:sz w:val="20"/>
                <w:szCs w:val="20"/>
              </w:rPr>
              <w:t>reizi mēnesī</w:t>
            </w:r>
          </w:p>
        </w:tc>
      </w:tr>
      <w:tr w:rsidR="004B5C66" w:rsidRPr="00D91A6D" w14:paraId="57C251BF" w14:textId="77777777" w:rsidTr="004B5C66">
        <w:tc>
          <w:tcPr>
            <w:tcW w:w="526" w:type="pct"/>
            <w:vAlign w:val="center"/>
          </w:tcPr>
          <w:p w14:paraId="59F59178"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2.2.</w:t>
            </w:r>
          </w:p>
        </w:tc>
        <w:tc>
          <w:tcPr>
            <w:tcW w:w="3684" w:type="pct"/>
            <w:vAlign w:val="center"/>
          </w:tcPr>
          <w:p w14:paraId="3CDA84AE"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Kustību detektoru darbības pārbaude.</w:t>
            </w:r>
          </w:p>
        </w:tc>
        <w:tc>
          <w:tcPr>
            <w:tcW w:w="790" w:type="pct"/>
            <w:vAlign w:val="center"/>
          </w:tcPr>
          <w:p w14:paraId="2620EA1E" w14:textId="77777777" w:rsidR="004B5C66" w:rsidRPr="00671535" w:rsidRDefault="004B5C66" w:rsidP="00076F67">
            <w:pPr>
              <w:jc w:val="center"/>
              <w:rPr>
                <w:rFonts w:ascii="Times New Roman" w:hAnsi="Times New Roman" w:cs="Times New Roman"/>
                <w:sz w:val="20"/>
                <w:szCs w:val="20"/>
              </w:rPr>
            </w:pPr>
            <w:r w:rsidRPr="00671535">
              <w:rPr>
                <w:rFonts w:ascii="Times New Roman" w:hAnsi="Times New Roman" w:cs="Times New Roman"/>
                <w:sz w:val="20"/>
                <w:szCs w:val="20"/>
              </w:rPr>
              <w:t>visa gada laikā</w:t>
            </w:r>
          </w:p>
        </w:tc>
      </w:tr>
      <w:tr w:rsidR="004B5C66" w:rsidRPr="00D91A6D" w14:paraId="4B3D79B8" w14:textId="77777777" w:rsidTr="004B5C66">
        <w:tc>
          <w:tcPr>
            <w:tcW w:w="526" w:type="pct"/>
            <w:vAlign w:val="center"/>
          </w:tcPr>
          <w:p w14:paraId="54C6E5DA" w14:textId="77777777" w:rsidR="004B5C66" w:rsidRPr="00D91A6D" w:rsidRDefault="004B5C66" w:rsidP="00076F67">
            <w:pPr>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Pr="00D91A6D">
              <w:rPr>
                <w:rFonts w:ascii="Times New Roman" w:hAnsi="Times New Roman" w:cs="Times New Roman"/>
                <w:b/>
                <w:sz w:val="20"/>
                <w:szCs w:val="20"/>
              </w:rPr>
              <w:t>.</w:t>
            </w:r>
          </w:p>
        </w:tc>
        <w:tc>
          <w:tcPr>
            <w:tcW w:w="3684" w:type="pct"/>
            <w:vAlign w:val="center"/>
          </w:tcPr>
          <w:p w14:paraId="6D6CB163" w14:textId="77777777" w:rsidR="004B5C66" w:rsidRPr="00D91A6D" w:rsidRDefault="004B5C66" w:rsidP="00076F67">
            <w:pPr>
              <w:rPr>
                <w:rFonts w:ascii="Times New Roman" w:hAnsi="Times New Roman" w:cs="Times New Roman"/>
                <w:b/>
                <w:sz w:val="20"/>
                <w:szCs w:val="20"/>
              </w:rPr>
            </w:pPr>
            <w:r w:rsidRPr="00D91A6D">
              <w:rPr>
                <w:rFonts w:ascii="Times New Roman" w:hAnsi="Times New Roman" w:cs="Times New Roman"/>
                <w:b/>
                <w:sz w:val="20"/>
                <w:szCs w:val="20"/>
              </w:rPr>
              <w:t>Trauksmes pogas</w:t>
            </w:r>
          </w:p>
        </w:tc>
        <w:tc>
          <w:tcPr>
            <w:tcW w:w="790" w:type="pct"/>
            <w:vAlign w:val="center"/>
          </w:tcPr>
          <w:p w14:paraId="7DDE10F5" w14:textId="77777777" w:rsidR="004B5C66" w:rsidRPr="00671535" w:rsidRDefault="004B5C66" w:rsidP="00076F67">
            <w:pPr>
              <w:jc w:val="center"/>
              <w:rPr>
                <w:rFonts w:ascii="Times New Roman" w:hAnsi="Times New Roman" w:cs="Times New Roman"/>
                <w:b/>
                <w:sz w:val="20"/>
                <w:szCs w:val="20"/>
              </w:rPr>
            </w:pPr>
            <w:r>
              <w:rPr>
                <w:rFonts w:ascii="Times New Roman" w:hAnsi="Times New Roman" w:cs="Times New Roman"/>
                <w:b/>
                <w:sz w:val="20"/>
                <w:szCs w:val="20"/>
              </w:rPr>
              <w:t>x</w:t>
            </w:r>
          </w:p>
        </w:tc>
      </w:tr>
      <w:tr w:rsidR="004B5C66" w:rsidRPr="00D91A6D" w14:paraId="224AE5C1" w14:textId="77777777" w:rsidTr="004B5C66">
        <w:tc>
          <w:tcPr>
            <w:tcW w:w="526" w:type="pct"/>
            <w:vAlign w:val="center"/>
          </w:tcPr>
          <w:p w14:paraId="10736548" w14:textId="77777777" w:rsidR="004B5C66" w:rsidRPr="00D91A6D" w:rsidRDefault="004B5C66" w:rsidP="00076F67">
            <w:pPr>
              <w:jc w:val="center"/>
              <w:rPr>
                <w:rFonts w:ascii="Times New Roman" w:hAnsi="Times New Roman" w:cs="Times New Roman"/>
                <w:sz w:val="20"/>
                <w:szCs w:val="20"/>
              </w:rPr>
            </w:pPr>
            <w:r>
              <w:rPr>
                <w:rFonts w:ascii="Times New Roman" w:hAnsi="Times New Roman" w:cs="Times New Roman"/>
                <w:sz w:val="20"/>
                <w:szCs w:val="20"/>
              </w:rPr>
              <w:t>3</w:t>
            </w:r>
            <w:r w:rsidRPr="00D91A6D">
              <w:rPr>
                <w:rFonts w:ascii="Times New Roman" w:hAnsi="Times New Roman" w:cs="Times New Roman"/>
                <w:sz w:val="20"/>
                <w:szCs w:val="20"/>
              </w:rPr>
              <w:t>.1.</w:t>
            </w:r>
          </w:p>
        </w:tc>
        <w:tc>
          <w:tcPr>
            <w:tcW w:w="3684" w:type="pct"/>
            <w:vAlign w:val="center"/>
          </w:tcPr>
          <w:p w14:paraId="3601420A"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Trauksmes pogu darbības pārbaude.</w:t>
            </w:r>
          </w:p>
        </w:tc>
        <w:tc>
          <w:tcPr>
            <w:tcW w:w="790" w:type="pct"/>
            <w:vAlign w:val="center"/>
          </w:tcPr>
          <w:p w14:paraId="694F4D07" w14:textId="77777777" w:rsidR="004B5C66" w:rsidRPr="00671535" w:rsidRDefault="004B5C66" w:rsidP="00076F67">
            <w:pPr>
              <w:jc w:val="center"/>
              <w:rPr>
                <w:rFonts w:ascii="Times New Roman" w:hAnsi="Times New Roman" w:cs="Times New Roman"/>
                <w:b/>
                <w:sz w:val="20"/>
                <w:szCs w:val="20"/>
              </w:rPr>
            </w:pPr>
            <w:r w:rsidRPr="00671535">
              <w:rPr>
                <w:rFonts w:ascii="Times New Roman" w:hAnsi="Times New Roman" w:cs="Times New Roman"/>
                <w:sz w:val="20"/>
                <w:szCs w:val="20"/>
              </w:rPr>
              <w:t>reizi mēnesī</w:t>
            </w:r>
          </w:p>
        </w:tc>
      </w:tr>
    </w:tbl>
    <w:p w14:paraId="2E5CD948" w14:textId="77777777" w:rsidR="008E3009" w:rsidRDefault="004376E8" w:rsidP="004376E8">
      <w:pPr>
        <w:jc w:val="both"/>
        <w:rPr>
          <w:rFonts w:ascii="Times New Roman" w:hAnsi="Times New Roman" w:cs="Times New Roman"/>
          <w:b/>
          <w:sz w:val="24"/>
        </w:rPr>
      </w:pPr>
      <w:r w:rsidRPr="004F3649">
        <w:rPr>
          <w:rFonts w:ascii="Times New Roman" w:hAnsi="Times New Roman" w:cs="Times New Roman"/>
          <w:b/>
          <w:sz w:val="24"/>
        </w:rPr>
        <w:t xml:space="preserve">    </w:t>
      </w:r>
    </w:p>
    <w:p w14:paraId="3FFC9E12" w14:textId="77777777" w:rsidR="00E3155B" w:rsidRDefault="00E3155B" w:rsidP="004376E8">
      <w:pPr>
        <w:jc w:val="both"/>
        <w:rPr>
          <w:rFonts w:ascii="Times New Roman" w:hAnsi="Times New Roman" w:cs="Times New Roman"/>
          <w:b/>
          <w:sz w:val="24"/>
        </w:rPr>
      </w:pPr>
    </w:p>
    <w:p w14:paraId="5948F1C7" w14:textId="76F801CC" w:rsidR="00DE1D86" w:rsidRPr="00DE1D86" w:rsidRDefault="00DE1D86" w:rsidP="008307A4">
      <w:pPr>
        <w:pStyle w:val="ListParagraph"/>
        <w:numPr>
          <w:ilvl w:val="0"/>
          <w:numId w:val="16"/>
        </w:numPr>
        <w:jc w:val="both"/>
        <w:rPr>
          <w:rFonts w:ascii="Times New Roman" w:hAnsi="Times New Roman" w:cs="Times New Roman"/>
          <w:b/>
          <w:sz w:val="24"/>
        </w:rPr>
      </w:pPr>
      <w:r>
        <w:rPr>
          <w:rFonts w:ascii="Times New Roman" w:hAnsi="Times New Roman" w:cs="Times New Roman"/>
          <w:b/>
          <w:sz w:val="24"/>
        </w:rPr>
        <w:t xml:space="preserve">Ugunsdrošības sistēmu </w:t>
      </w:r>
      <w:r w:rsidRPr="00EF7C48">
        <w:rPr>
          <w:rFonts w:ascii="Times New Roman" w:hAnsi="Times New Roman" w:cs="Times New Roman"/>
          <w:b/>
          <w:sz w:val="24"/>
        </w:rPr>
        <w:t>pakalpojumu nodrošināšanā ietilps</w:t>
      </w:r>
      <w:r>
        <w:rPr>
          <w:rFonts w:ascii="Times New Roman" w:hAnsi="Times New Roman" w:cs="Times New Roman"/>
          <w:b/>
          <w:sz w:val="24"/>
        </w:rPr>
        <w:t>tošo ugunsdrošības</w:t>
      </w:r>
      <w:r w:rsidR="00CC01AD">
        <w:rPr>
          <w:rFonts w:ascii="Times New Roman" w:hAnsi="Times New Roman" w:cs="Times New Roman"/>
          <w:b/>
          <w:sz w:val="24"/>
        </w:rPr>
        <w:t xml:space="preserve"> </w:t>
      </w:r>
      <w:r>
        <w:rPr>
          <w:rFonts w:ascii="Times New Roman" w:hAnsi="Times New Roman" w:cs="Times New Roman"/>
          <w:b/>
          <w:sz w:val="24"/>
        </w:rPr>
        <w:t xml:space="preserve">sistēmu tehniskā uzraudzība. </w:t>
      </w:r>
      <w:r w:rsidRPr="00BC0406">
        <w:rPr>
          <w:rFonts w:ascii="Times New Roman" w:hAnsi="Times New Roman" w:cs="Times New Roman"/>
          <w:b/>
          <w:sz w:val="24"/>
          <w:u w:val="single"/>
        </w:rPr>
        <w:t>Veicamo darbu apraksts:</w:t>
      </w:r>
    </w:p>
    <w:p w14:paraId="5E7045F1" w14:textId="77777777" w:rsidR="00DE1D86" w:rsidRDefault="00DE1D86" w:rsidP="00DE1D86">
      <w:pPr>
        <w:pStyle w:val="ListParagraph"/>
        <w:ind w:left="1080"/>
        <w:jc w:val="both"/>
        <w:rPr>
          <w:rFonts w:ascii="Times New Roman" w:hAnsi="Times New Roman" w:cs="Times New Roman"/>
          <w:b/>
          <w:sz w:val="24"/>
        </w:rPr>
      </w:pPr>
    </w:p>
    <w:tbl>
      <w:tblPr>
        <w:tblW w:w="3574"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7937"/>
        <w:gridCol w:w="1702"/>
      </w:tblGrid>
      <w:tr w:rsidR="004B5C66" w:rsidRPr="00DE1D86" w14:paraId="08A0827C" w14:textId="77777777" w:rsidTr="004B5C66">
        <w:trPr>
          <w:trHeight w:val="240"/>
        </w:trPr>
        <w:tc>
          <w:tcPr>
            <w:tcW w:w="526" w:type="pct"/>
            <w:vMerge w:val="restart"/>
            <w:shd w:val="clear" w:color="auto" w:fill="D0CECE"/>
            <w:vAlign w:val="center"/>
          </w:tcPr>
          <w:p w14:paraId="143828E9" w14:textId="77777777" w:rsidR="004B5C66" w:rsidRPr="00DE1D86" w:rsidRDefault="004B5C66" w:rsidP="00076F67">
            <w:pPr>
              <w:jc w:val="center"/>
              <w:rPr>
                <w:rFonts w:ascii="Times New Roman" w:hAnsi="Times New Roman" w:cs="Times New Roman"/>
                <w:b/>
                <w:sz w:val="20"/>
                <w:szCs w:val="20"/>
              </w:rPr>
            </w:pPr>
            <w:r w:rsidRPr="00DE1D86">
              <w:rPr>
                <w:rFonts w:ascii="Times New Roman" w:hAnsi="Times New Roman" w:cs="Times New Roman"/>
                <w:b/>
                <w:sz w:val="20"/>
                <w:szCs w:val="20"/>
              </w:rPr>
              <w:t>Nr.</w:t>
            </w:r>
          </w:p>
          <w:p w14:paraId="49863DDF" w14:textId="77777777" w:rsidR="004B5C66" w:rsidRPr="00DE1D86" w:rsidRDefault="004B5C66" w:rsidP="00076F67">
            <w:pPr>
              <w:jc w:val="center"/>
              <w:rPr>
                <w:rFonts w:ascii="Times New Roman" w:hAnsi="Times New Roman" w:cs="Times New Roman"/>
                <w:b/>
                <w:sz w:val="20"/>
                <w:szCs w:val="20"/>
              </w:rPr>
            </w:pPr>
            <w:r w:rsidRPr="00DE1D86">
              <w:rPr>
                <w:rFonts w:ascii="Times New Roman" w:hAnsi="Times New Roman" w:cs="Times New Roman"/>
                <w:b/>
                <w:sz w:val="20"/>
                <w:szCs w:val="20"/>
              </w:rPr>
              <w:t>p.k.</w:t>
            </w:r>
          </w:p>
        </w:tc>
        <w:tc>
          <w:tcPr>
            <w:tcW w:w="3684" w:type="pct"/>
            <w:vMerge w:val="restart"/>
            <w:shd w:val="clear" w:color="auto" w:fill="D0CECE"/>
            <w:vAlign w:val="center"/>
          </w:tcPr>
          <w:p w14:paraId="3E007BF0" w14:textId="77777777" w:rsidR="004B5C66" w:rsidRPr="00DE1D86" w:rsidRDefault="004B5C66" w:rsidP="00076F67">
            <w:pPr>
              <w:jc w:val="center"/>
              <w:rPr>
                <w:rFonts w:ascii="Times New Roman" w:hAnsi="Times New Roman" w:cs="Times New Roman"/>
                <w:b/>
                <w:sz w:val="20"/>
                <w:szCs w:val="20"/>
              </w:rPr>
            </w:pPr>
            <w:r w:rsidRPr="00DE1D86">
              <w:rPr>
                <w:rFonts w:ascii="Times New Roman" w:hAnsi="Times New Roman" w:cs="Times New Roman"/>
                <w:b/>
                <w:sz w:val="20"/>
                <w:szCs w:val="20"/>
              </w:rPr>
              <w:t>Pakalpojuma nosaukums</w:t>
            </w:r>
          </w:p>
        </w:tc>
        <w:tc>
          <w:tcPr>
            <w:tcW w:w="790" w:type="pct"/>
            <w:vMerge w:val="restart"/>
            <w:shd w:val="clear" w:color="auto" w:fill="D0CECE"/>
            <w:vAlign w:val="center"/>
          </w:tcPr>
          <w:p w14:paraId="339F7D8E" w14:textId="77777777" w:rsidR="004B5C66" w:rsidRPr="00DE1D86" w:rsidRDefault="004B5C66" w:rsidP="00076F67">
            <w:pPr>
              <w:jc w:val="center"/>
              <w:rPr>
                <w:rFonts w:ascii="Times New Roman" w:hAnsi="Times New Roman" w:cs="Times New Roman"/>
                <w:b/>
                <w:sz w:val="20"/>
                <w:szCs w:val="20"/>
              </w:rPr>
            </w:pPr>
            <w:r w:rsidRPr="00DE1D86">
              <w:rPr>
                <w:rFonts w:ascii="Times New Roman" w:hAnsi="Times New Roman" w:cs="Times New Roman"/>
                <w:b/>
                <w:sz w:val="20"/>
                <w:szCs w:val="20"/>
              </w:rPr>
              <w:t>Izpildes periodiskums</w:t>
            </w:r>
          </w:p>
        </w:tc>
      </w:tr>
      <w:tr w:rsidR="004B5C66" w:rsidRPr="00DE1D86" w14:paraId="409DFF93" w14:textId="77777777" w:rsidTr="004B5C66">
        <w:trPr>
          <w:trHeight w:val="230"/>
        </w:trPr>
        <w:tc>
          <w:tcPr>
            <w:tcW w:w="526" w:type="pct"/>
            <w:vMerge/>
            <w:shd w:val="clear" w:color="auto" w:fill="D0CECE"/>
            <w:vAlign w:val="center"/>
          </w:tcPr>
          <w:p w14:paraId="10BA96FB" w14:textId="77777777" w:rsidR="004B5C66" w:rsidRPr="00DE1D86" w:rsidRDefault="004B5C66" w:rsidP="00076F67">
            <w:pPr>
              <w:jc w:val="center"/>
              <w:rPr>
                <w:rFonts w:ascii="Times New Roman" w:hAnsi="Times New Roman" w:cs="Times New Roman"/>
                <w:b/>
                <w:sz w:val="20"/>
                <w:szCs w:val="20"/>
              </w:rPr>
            </w:pPr>
          </w:p>
        </w:tc>
        <w:tc>
          <w:tcPr>
            <w:tcW w:w="3684" w:type="pct"/>
            <w:vMerge/>
            <w:shd w:val="clear" w:color="auto" w:fill="D0CECE"/>
            <w:vAlign w:val="center"/>
          </w:tcPr>
          <w:p w14:paraId="613EDD0B" w14:textId="77777777" w:rsidR="004B5C66" w:rsidRPr="00DE1D86" w:rsidRDefault="004B5C66" w:rsidP="00076F67">
            <w:pPr>
              <w:jc w:val="center"/>
              <w:rPr>
                <w:rFonts w:ascii="Times New Roman" w:hAnsi="Times New Roman" w:cs="Times New Roman"/>
                <w:b/>
                <w:sz w:val="20"/>
                <w:szCs w:val="20"/>
              </w:rPr>
            </w:pPr>
          </w:p>
        </w:tc>
        <w:tc>
          <w:tcPr>
            <w:tcW w:w="790" w:type="pct"/>
            <w:vMerge/>
            <w:shd w:val="clear" w:color="auto" w:fill="D0CECE"/>
            <w:vAlign w:val="center"/>
          </w:tcPr>
          <w:p w14:paraId="43B2E23C" w14:textId="77777777" w:rsidR="004B5C66" w:rsidRPr="00DE1D86" w:rsidRDefault="004B5C66" w:rsidP="00076F67">
            <w:pPr>
              <w:jc w:val="center"/>
              <w:rPr>
                <w:rFonts w:ascii="Times New Roman" w:hAnsi="Times New Roman" w:cs="Times New Roman"/>
                <w:b/>
                <w:sz w:val="20"/>
                <w:szCs w:val="20"/>
              </w:rPr>
            </w:pPr>
          </w:p>
        </w:tc>
      </w:tr>
      <w:tr w:rsidR="004B5C66" w:rsidRPr="00DE1D86" w14:paraId="0C3BA469" w14:textId="77777777" w:rsidTr="004B5C66">
        <w:tc>
          <w:tcPr>
            <w:tcW w:w="526" w:type="pct"/>
            <w:vAlign w:val="center"/>
          </w:tcPr>
          <w:p w14:paraId="086273D6" w14:textId="77777777" w:rsidR="004B5C66" w:rsidRPr="00DE1D86" w:rsidRDefault="004B5C66" w:rsidP="00DE1D86">
            <w:pPr>
              <w:jc w:val="center"/>
              <w:rPr>
                <w:rFonts w:ascii="Times New Roman" w:hAnsi="Times New Roman" w:cs="Times New Roman"/>
                <w:b/>
                <w:sz w:val="20"/>
                <w:szCs w:val="20"/>
              </w:rPr>
            </w:pPr>
            <w:r w:rsidRPr="00DE1D86">
              <w:rPr>
                <w:rFonts w:ascii="Times New Roman" w:hAnsi="Times New Roman" w:cs="Times New Roman"/>
                <w:b/>
                <w:sz w:val="20"/>
                <w:szCs w:val="20"/>
              </w:rPr>
              <w:t>3.</w:t>
            </w:r>
          </w:p>
        </w:tc>
        <w:tc>
          <w:tcPr>
            <w:tcW w:w="3684" w:type="pct"/>
            <w:vAlign w:val="bottom"/>
          </w:tcPr>
          <w:p w14:paraId="44028C85" w14:textId="77777777" w:rsidR="004B5C66" w:rsidRPr="00DE1D86" w:rsidRDefault="004B5C66" w:rsidP="00DE1D86">
            <w:pPr>
              <w:rPr>
                <w:rFonts w:ascii="Times New Roman" w:hAnsi="Times New Roman" w:cs="Times New Roman"/>
                <w:b/>
                <w:bCs/>
                <w:sz w:val="20"/>
                <w:szCs w:val="20"/>
              </w:rPr>
            </w:pPr>
            <w:r w:rsidRPr="00DE1D86">
              <w:rPr>
                <w:rFonts w:ascii="Times New Roman" w:hAnsi="Times New Roman" w:cs="Times New Roman"/>
                <w:b/>
                <w:bCs/>
                <w:sz w:val="20"/>
                <w:szCs w:val="20"/>
              </w:rPr>
              <w:t xml:space="preserve">Dūmu optiskie </w:t>
            </w:r>
            <w:proofErr w:type="spellStart"/>
            <w:r w:rsidRPr="00DE1D86">
              <w:rPr>
                <w:rFonts w:ascii="Times New Roman" w:hAnsi="Times New Roman" w:cs="Times New Roman"/>
                <w:b/>
                <w:bCs/>
                <w:sz w:val="20"/>
                <w:szCs w:val="20"/>
              </w:rPr>
              <w:t>signāldevēji</w:t>
            </w:r>
            <w:proofErr w:type="spellEnd"/>
          </w:p>
        </w:tc>
        <w:tc>
          <w:tcPr>
            <w:tcW w:w="790" w:type="pct"/>
            <w:vAlign w:val="center"/>
          </w:tcPr>
          <w:p w14:paraId="30D59180" w14:textId="77777777" w:rsidR="004B5C66" w:rsidRPr="00DE1D86" w:rsidRDefault="004B5C66" w:rsidP="00DE1D86">
            <w:pPr>
              <w:jc w:val="center"/>
              <w:rPr>
                <w:rFonts w:ascii="Times New Roman" w:hAnsi="Times New Roman" w:cs="Times New Roman"/>
                <w:b/>
                <w:sz w:val="20"/>
                <w:szCs w:val="20"/>
              </w:rPr>
            </w:pPr>
            <w:r w:rsidRPr="00671535">
              <w:rPr>
                <w:rFonts w:ascii="Times New Roman" w:hAnsi="Times New Roman" w:cs="Times New Roman"/>
                <w:b/>
                <w:sz w:val="20"/>
                <w:szCs w:val="20"/>
              </w:rPr>
              <w:t>x</w:t>
            </w:r>
          </w:p>
        </w:tc>
      </w:tr>
      <w:tr w:rsidR="004B5C66" w:rsidRPr="00DE1D86" w14:paraId="476B3A55" w14:textId="77777777" w:rsidTr="004B5C66">
        <w:tc>
          <w:tcPr>
            <w:tcW w:w="526" w:type="pct"/>
            <w:vAlign w:val="center"/>
          </w:tcPr>
          <w:p w14:paraId="671EF981"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3.1.</w:t>
            </w:r>
          </w:p>
        </w:tc>
        <w:tc>
          <w:tcPr>
            <w:tcW w:w="3684" w:type="pct"/>
            <w:vAlign w:val="center"/>
          </w:tcPr>
          <w:p w14:paraId="2A56ADE5" w14:textId="77777777" w:rsidR="004B5C66" w:rsidRPr="00DE1D86" w:rsidRDefault="004B5C66" w:rsidP="00DE1D86">
            <w:pPr>
              <w:jc w:val="both"/>
              <w:rPr>
                <w:rFonts w:ascii="Times New Roman" w:hAnsi="Times New Roman" w:cs="Times New Roman"/>
                <w:sz w:val="20"/>
                <w:szCs w:val="20"/>
              </w:rPr>
            </w:pPr>
            <w:proofErr w:type="spellStart"/>
            <w:r w:rsidRPr="00DE1D86">
              <w:rPr>
                <w:rFonts w:ascii="Times New Roman" w:hAnsi="Times New Roman" w:cs="Times New Roman"/>
                <w:sz w:val="20"/>
                <w:szCs w:val="20"/>
              </w:rPr>
              <w:t>Signāldevēju</w:t>
            </w:r>
            <w:proofErr w:type="spellEnd"/>
            <w:r w:rsidRPr="00DE1D86">
              <w:rPr>
                <w:rFonts w:ascii="Times New Roman" w:hAnsi="Times New Roman" w:cs="Times New Roman"/>
                <w:sz w:val="20"/>
                <w:szCs w:val="20"/>
              </w:rPr>
              <w:t xml:space="preserve"> ārējā apskate</w:t>
            </w:r>
          </w:p>
        </w:tc>
        <w:tc>
          <w:tcPr>
            <w:tcW w:w="790" w:type="pct"/>
            <w:vAlign w:val="center"/>
          </w:tcPr>
          <w:p w14:paraId="5A59F079"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mēnesī</w:t>
            </w:r>
          </w:p>
        </w:tc>
      </w:tr>
      <w:tr w:rsidR="004B5C66" w:rsidRPr="00DE1D86" w14:paraId="12D839B4" w14:textId="77777777" w:rsidTr="004B5C66">
        <w:tc>
          <w:tcPr>
            <w:tcW w:w="526" w:type="pct"/>
            <w:vAlign w:val="center"/>
          </w:tcPr>
          <w:p w14:paraId="77A9A9B0"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3.2.</w:t>
            </w:r>
          </w:p>
        </w:tc>
        <w:tc>
          <w:tcPr>
            <w:tcW w:w="3684" w:type="pct"/>
            <w:vAlign w:val="center"/>
          </w:tcPr>
          <w:p w14:paraId="42DFCAD6" w14:textId="77777777" w:rsidR="004B5C66" w:rsidRPr="00DE1D86" w:rsidRDefault="004B5C66" w:rsidP="00DE1D86">
            <w:pPr>
              <w:jc w:val="both"/>
              <w:rPr>
                <w:rFonts w:ascii="Times New Roman" w:hAnsi="Times New Roman" w:cs="Times New Roman"/>
                <w:sz w:val="20"/>
                <w:szCs w:val="20"/>
              </w:rPr>
            </w:pPr>
            <w:proofErr w:type="spellStart"/>
            <w:r w:rsidRPr="00DE1D86">
              <w:rPr>
                <w:rFonts w:ascii="Times New Roman" w:hAnsi="Times New Roman" w:cs="Times New Roman"/>
                <w:sz w:val="20"/>
                <w:szCs w:val="20"/>
              </w:rPr>
              <w:t>Signāldevēju</w:t>
            </w:r>
            <w:proofErr w:type="spellEnd"/>
            <w:r w:rsidRPr="00DE1D86">
              <w:rPr>
                <w:rFonts w:ascii="Times New Roman" w:hAnsi="Times New Roman" w:cs="Times New Roman"/>
                <w:sz w:val="20"/>
                <w:szCs w:val="20"/>
              </w:rPr>
              <w:t xml:space="preserve"> darba spējas pārbaude</w:t>
            </w:r>
          </w:p>
        </w:tc>
        <w:tc>
          <w:tcPr>
            <w:tcW w:w="790" w:type="pct"/>
            <w:vAlign w:val="center"/>
          </w:tcPr>
          <w:p w14:paraId="1E753E00"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mēnesī</w:t>
            </w:r>
          </w:p>
        </w:tc>
      </w:tr>
      <w:tr w:rsidR="004B5C66" w:rsidRPr="00DE1D86" w14:paraId="721DD767" w14:textId="77777777" w:rsidTr="004B5C66">
        <w:tc>
          <w:tcPr>
            <w:tcW w:w="526" w:type="pct"/>
            <w:vAlign w:val="center"/>
          </w:tcPr>
          <w:p w14:paraId="0C2A6E9C"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3.3.</w:t>
            </w:r>
          </w:p>
        </w:tc>
        <w:tc>
          <w:tcPr>
            <w:tcW w:w="3684" w:type="pct"/>
            <w:vAlign w:val="center"/>
          </w:tcPr>
          <w:p w14:paraId="52E1FD56" w14:textId="77777777" w:rsidR="004B5C66" w:rsidRPr="00DE1D86" w:rsidRDefault="004B5C66" w:rsidP="00DE1D86">
            <w:pPr>
              <w:jc w:val="both"/>
              <w:rPr>
                <w:rFonts w:ascii="Times New Roman" w:hAnsi="Times New Roman" w:cs="Times New Roman"/>
                <w:sz w:val="20"/>
                <w:szCs w:val="20"/>
              </w:rPr>
            </w:pPr>
            <w:proofErr w:type="spellStart"/>
            <w:r w:rsidRPr="00DE1D86">
              <w:rPr>
                <w:rFonts w:ascii="Times New Roman" w:hAnsi="Times New Roman" w:cs="Times New Roman"/>
                <w:sz w:val="20"/>
                <w:szCs w:val="20"/>
              </w:rPr>
              <w:t>Signāldevēju</w:t>
            </w:r>
            <w:proofErr w:type="spellEnd"/>
            <w:r w:rsidRPr="00DE1D86">
              <w:rPr>
                <w:rFonts w:ascii="Times New Roman" w:hAnsi="Times New Roman" w:cs="Times New Roman"/>
                <w:sz w:val="20"/>
                <w:szCs w:val="20"/>
              </w:rPr>
              <w:t xml:space="preserve"> optisko galviņu attīrīšana no netīrumiem un putekļiem.</w:t>
            </w:r>
          </w:p>
        </w:tc>
        <w:tc>
          <w:tcPr>
            <w:tcW w:w="790" w:type="pct"/>
            <w:vAlign w:val="center"/>
          </w:tcPr>
          <w:p w14:paraId="42C09B97"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ceturksnī</w:t>
            </w:r>
          </w:p>
        </w:tc>
      </w:tr>
      <w:tr w:rsidR="004B5C66" w:rsidRPr="00DE1D86" w14:paraId="314FD54F" w14:textId="77777777" w:rsidTr="004B5C66">
        <w:tc>
          <w:tcPr>
            <w:tcW w:w="526" w:type="pct"/>
            <w:vAlign w:val="center"/>
          </w:tcPr>
          <w:p w14:paraId="7DDD8BAA"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3.4.</w:t>
            </w:r>
          </w:p>
        </w:tc>
        <w:tc>
          <w:tcPr>
            <w:tcW w:w="3684" w:type="pct"/>
            <w:vAlign w:val="center"/>
          </w:tcPr>
          <w:p w14:paraId="374405B3" w14:textId="77777777" w:rsidR="004B5C66" w:rsidRPr="00DE1D86" w:rsidRDefault="004B5C66" w:rsidP="00DE1D86">
            <w:pPr>
              <w:jc w:val="both"/>
              <w:rPr>
                <w:rFonts w:ascii="Times New Roman" w:hAnsi="Times New Roman" w:cs="Times New Roman"/>
                <w:sz w:val="20"/>
                <w:szCs w:val="20"/>
              </w:rPr>
            </w:pPr>
            <w:proofErr w:type="spellStart"/>
            <w:r w:rsidRPr="00DE1D86">
              <w:rPr>
                <w:rFonts w:ascii="Times New Roman" w:hAnsi="Times New Roman" w:cs="Times New Roman"/>
                <w:sz w:val="20"/>
                <w:szCs w:val="20"/>
              </w:rPr>
              <w:t>Signāldevēju</w:t>
            </w:r>
            <w:proofErr w:type="spellEnd"/>
            <w:r w:rsidRPr="00DE1D86">
              <w:rPr>
                <w:rFonts w:ascii="Times New Roman" w:hAnsi="Times New Roman" w:cs="Times New Roman"/>
                <w:sz w:val="20"/>
                <w:szCs w:val="20"/>
              </w:rPr>
              <w:t xml:space="preserve"> stara gala pretestības nomināla pārbaude</w:t>
            </w:r>
          </w:p>
        </w:tc>
        <w:tc>
          <w:tcPr>
            <w:tcW w:w="790" w:type="pct"/>
            <w:vAlign w:val="center"/>
          </w:tcPr>
          <w:p w14:paraId="479B7121"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mēnesī</w:t>
            </w:r>
          </w:p>
        </w:tc>
      </w:tr>
      <w:tr w:rsidR="004B5C66" w:rsidRPr="00DE1D86" w14:paraId="2FBA156F" w14:textId="77777777" w:rsidTr="004B5C66">
        <w:tc>
          <w:tcPr>
            <w:tcW w:w="526" w:type="pct"/>
            <w:vAlign w:val="center"/>
          </w:tcPr>
          <w:p w14:paraId="5EB6F4C4"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3.5.</w:t>
            </w:r>
          </w:p>
        </w:tc>
        <w:tc>
          <w:tcPr>
            <w:tcW w:w="3684" w:type="pct"/>
            <w:vAlign w:val="center"/>
          </w:tcPr>
          <w:p w14:paraId="2BD8DE78" w14:textId="77777777" w:rsidR="004B5C66" w:rsidRPr="00DE1D86" w:rsidRDefault="004B5C66" w:rsidP="00DE1D86">
            <w:pPr>
              <w:jc w:val="both"/>
              <w:rPr>
                <w:rFonts w:ascii="Times New Roman" w:hAnsi="Times New Roman" w:cs="Times New Roman"/>
                <w:sz w:val="20"/>
                <w:szCs w:val="20"/>
              </w:rPr>
            </w:pPr>
            <w:r w:rsidRPr="00DE1D86">
              <w:rPr>
                <w:rFonts w:ascii="Times New Roman" w:hAnsi="Times New Roman" w:cs="Times New Roman"/>
                <w:sz w:val="20"/>
                <w:szCs w:val="20"/>
              </w:rPr>
              <w:t>Savienojošo kontaktu stiprinājumu pārbaude</w:t>
            </w:r>
          </w:p>
        </w:tc>
        <w:tc>
          <w:tcPr>
            <w:tcW w:w="790" w:type="pct"/>
            <w:vAlign w:val="center"/>
          </w:tcPr>
          <w:p w14:paraId="39DB5E36"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mēnesī</w:t>
            </w:r>
          </w:p>
        </w:tc>
      </w:tr>
    </w:tbl>
    <w:p w14:paraId="10D518AC" w14:textId="77777777" w:rsidR="004376E8" w:rsidRPr="008E3009" w:rsidRDefault="004376E8" w:rsidP="004376E8">
      <w:pPr>
        <w:keepNext/>
        <w:shd w:val="clear" w:color="auto" w:fill="FFFFFF"/>
        <w:jc w:val="center"/>
        <w:rPr>
          <w:rFonts w:ascii="Times New Roman" w:eastAsia="Times New Roman" w:hAnsi="Times New Roman" w:cs="Times New Roman"/>
          <w:b/>
          <w:sz w:val="14"/>
        </w:rPr>
      </w:pPr>
    </w:p>
    <w:p w14:paraId="5A202DB0" w14:textId="77777777" w:rsidR="004376E8" w:rsidRPr="008E3009" w:rsidRDefault="004376E8" w:rsidP="004376E8">
      <w:pPr>
        <w:pStyle w:val="Sarakstarindkopa"/>
        <w:keepNext/>
        <w:tabs>
          <w:tab w:val="left" w:pos="426"/>
        </w:tabs>
        <w:ind w:left="1290"/>
        <w:jc w:val="both"/>
        <w:rPr>
          <w:sz w:val="10"/>
          <w:szCs w:val="24"/>
        </w:rPr>
      </w:pPr>
    </w:p>
    <w:p w14:paraId="1F85A36A" w14:textId="77777777" w:rsidR="00667B30" w:rsidRPr="00667B30" w:rsidRDefault="004376E8" w:rsidP="00667B30">
      <w:pPr>
        <w:pStyle w:val="Sarakstarindkopa"/>
        <w:keepNext/>
        <w:numPr>
          <w:ilvl w:val="0"/>
          <w:numId w:val="16"/>
        </w:numPr>
        <w:tabs>
          <w:tab w:val="left" w:pos="426"/>
        </w:tabs>
        <w:contextualSpacing w:val="0"/>
        <w:jc w:val="both"/>
        <w:rPr>
          <w:sz w:val="24"/>
          <w:szCs w:val="24"/>
        </w:rPr>
      </w:pPr>
      <w:r w:rsidRPr="00C5338D">
        <w:rPr>
          <w:b/>
          <w:sz w:val="24"/>
          <w:szCs w:val="24"/>
        </w:rPr>
        <w:t>Īpašās prasības:</w:t>
      </w:r>
    </w:p>
    <w:p w14:paraId="64DAD141" w14:textId="77777777" w:rsidR="00404C65" w:rsidRPr="00966EF5" w:rsidRDefault="00404C65" w:rsidP="00941C63">
      <w:pPr>
        <w:pStyle w:val="Sarakstarindkopa"/>
        <w:keepNext/>
        <w:numPr>
          <w:ilvl w:val="0"/>
          <w:numId w:val="17"/>
        </w:numPr>
        <w:tabs>
          <w:tab w:val="left" w:pos="567"/>
        </w:tabs>
        <w:jc w:val="both"/>
        <w:rPr>
          <w:sz w:val="24"/>
          <w:szCs w:val="24"/>
        </w:rPr>
      </w:pPr>
      <w:r>
        <w:rPr>
          <w:sz w:val="24"/>
          <w:szCs w:val="24"/>
        </w:rPr>
        <w:t xml:space="preserve"> </w:t>
      </w:r>
      <w:r w:rsidRPr="00966EF5">
        <w:rPr>
          <w:sz w:val="24"/>
          <w:szCs w:val="24"/>
        </w:rPr>
        <w:t>Garantijas termiņš veiktajiem remontdarbiem, izmantotajiem materiāliem un detaļām – 24 (divdesmit četri) mēneši no nodošanas-pieņemšanas akta abpusējas parakstīšanas dienas</w:t>
      </w:r>
      <w:r w:rsidR="00270649" w:rsidRPr="00966EF5">
        <w:rPr>
          <w:sz w:val="24"/>
          <w:szCs w:val="24"/>
        </w:rPr>
        <w:t>;</w:t>
      </w:r>
    </w:p>
    <w:p w14:paraId="399A89D9" w14:textId="77777777" w:rsidR="004376E8" w:rsidRPr="00966EF5" w:rsidRDefault="00270649" w:rsidP="00270649">
      <w:pPr>
        <w:pStyle w:val="Sarakstarindkopa"/>
        <w:keepNext/>
        <w:numPr>
          <w:ilvl w:val="0"/>
          <w:numId w:val="17"/>
        </w:numPr>
        <w:tabs>
          <w:tab w:val="left" w:pos="567"/>
        </w:tabs>
        <w:jc w:val="both"/>
        <w:rPr>
          <w:sz w:val="24"/>
          <w:szCs w:val="24"/>
        </w:rPr>
      </w:pPr>
      <w:r w:rsidRPr="00966EF5">
        <w:rPr>
          <w:sz w:val="24"/>
          <w:szCs w:val="24"/>
        </w:rPr>
        <w:t xml:space="preserve"> Garantijas periodā uzstādīto sistēmu un iekārtu bojājumu bezmaksas novēršana 12 (divpadsmit) stundu laikā no paziņojuma par bojājumiem saņemšanas brīža. Ja bojājumu novēršanai ir nepieciešams ilgāks laiks, pretendents nodrošina bezmaksas fizisko apsardzi bojājumu novēršanas laikā.</w:t>
      </w:r>
    </w:p>
    <w:p w14:paraId="78A71E7F" w14:textId="77777777" w:rsidR="004376E8" w:rsidRPr="00966EF5" w:rsidRDefault="002210FE" w:rsidP="002210FE">
      <w:pPr>
        <w:pStyle w:val="Sarakstarindkopa"/>
        <w:keepNext/>
        <w:numPr>
          <w:ilvl w:val="0"/>
          <w:numId w:val="17"/>
        </w:numPr>
        <w:tabs>
          <w:tab w:val="left" w:pos="567"/>
        </w:tabs>
        <w:jc w:val="both"/>
        <w:rPr>
          <w:sz w:val="24"/>
          <w:szCs w:val="24"/>
        </w:rPr>
      </w:pPr>
      <w:r w:rsidRPr="00966EF5">
        <w:rPr>
          <w:sz w:val="24"/>
          <w:szCs w:val="24"/>
        </w:rPr>
        <w:t xml:space="preserve"> I</w:t>
      </w:r>
      <w:r w:rsidR="004376E8" w:rsidRPr="00966EF5">
        <w:rPr>
          <w:sz w:val="24"/>
          <w:szCs w:val="24"/>
        </w:rPr>
        <w:t>erašanās l</w:t>
      </w:r>
      <w:r w:rsidRPr="00966EF5">
        <w:rPr>
          <w:sz w:val="24"/>
          <w:szCs w:val="24"/>
        </w:rPr>
        <w:t>aiks objektā defektu novēršanai:</w:t>
      </w:r>
    </w:p>
    <w:p w14:paraId="3E49F815" w14:textId="77777777" w:rsidR="004376E8" w:rsidRPr="00966EF5" w:rsidRDefault="002210FE" w:rsidP="00941C63">
      <w:pPr>
        <w:pStyle w:val="Sarakstarindkopa"/>
        <w:keepNext/>
        <w:tabs>
          <w:tab w:val="left" w:pos="567"/>
        </w:tabs>
        <w:ind w:left="360"/>
        <w:jc w:val="both"/>
        <w:rPr>
          <w:sz w:val="24"/>
          <w:szCs w:val="24"/>
        </w:rPr>
      </w:pPr>
      <w:r w:rsidRPr="00966EF5">
        <w:rPr>
          <w:sz w:val="24"/>
          <w:szCs w:val="24"/>
        </w:rPr>
        <w:t xml:space="preserve">3.1) </w:t>
      </w:r>
      <w:r w:rsidR="004376E8" w:rsidRPr="00966EF5">
        <w:rPr>
          <w:sz w:val="24"/>
          <w:szCs w:val="24"/>
        </w:rPr>
        <w:t>avārijas situācijā – 1 (viena) stunda no izsaukuma brīža;</w:t>
      </w:r>
    </w:p>
    <w:p w14:paraId="36BF008A" w14:textId="77777777" w:rsidR="004376E8" w:rsidRPr="00966EF5" w:rsidRDefault="002210FE" w:rsidP="00270649">
      <w:pPr>
        <w:pStyle w:val="Sarakstarindkopa"/>
        <w:keepNext/>
        <w:tabs>
          <w:tab w:val="left" w:pos="567"/>
        </w:tabs>
        <w:ind w:left="360"/>
        <w:jc w:val="both"/>
        <w:rPr>
          <w:sz w:val="24"/>
          <w:szCs w:val="24"/>
        </w:rPr>
      </w:pPr>
      <w:r w:rsidRPr="00966EF5">
        <w:rPr>
          <w:sz w:val="24"/>
          <w:szCs w:val="24"/>
        </w:rPr>
        <w:t xml:space="preserve">3.2) </w:t>
      </w:r>
      <w:r w:rsidR="00270649" w:rsidRPr="00966EF5">
        <w:rPr>
          <w:sz w:val="24"/>
          <w:szCs w:val="24"/>
        </w:rPr>
        <w:t>steidzami – 1-3 stundas;</w:t>
      </w:r>
    </w:p>
    <w:p w14:paraId="58848FD7" w14:textId="77777777" w:rsidR="00270649" w:rsidRPr="00966EF5" w:rsidRDefault="00270649" w:rsidP="00270649">
      <w:pPr>
        <w:pStyle w:val="Sarakstarindkopa"/>
        <w:keepNext/>
        <w:numPr>
          <w:ilvl w:val="0"/>
          <w:numId w:val="17"/>
        </w:numPr>
        <w:tabs>
          <w:tab w:val="left" w:pos="567"/>
        </w:tabs>
        <w:jc w:val="both"/>
        <w:rPr>
          <w:sz w:val="24"/>
          <w:szCs w:val="24"/>
        </w:rPr>
      </w:pPr>
      <w:r w:rsidRPr="00966EF5">
        <w:rPr>
          <w:sz w:val="24"/>
          <w:szCs w:val="24"/>
        </w:rPr>
        <w:t xml:space="preserve"> Tehniskās apkopes darbinieku saraksts iepirkuma līguma izpildes laikā jāsaskaņo ar objekta pārvaldnieku;</w:t>
      </w:r>
    </w:p>
    <w:p w14:paraId="708EFF8C" w14:textId="77777777" w:rsidR="00270649" w:rsidRPr="00966EF5" w:rsidRDefault="00270649" w:rsidP="00270649">
      <w:pPr>
        <w:pStyle w:val="Sarakstarindkopa"/>
        <w:keepNext/>
        <w:numPr>
          <w:ilvl w:val="0"/>
          <w:numId w:val="17"/>
        </w:numPr>
        <w:tabs>
          <w:tab w:val="left" w:pos="567"/>
        </w:tabs>
        <w:jc w:val="both"/>
        <w:rPr>
          <w:sz w:val="24"/>
          <w:szCs w:val="24"/>
        </w:rPr>
      </w:pPr>
      <w:r w:rsidRPr="00966EF5">
        <w:rPr>
          <w:sz w:val="24"/>
          <w:szCs w:val="24"/>
        </w:rPr>
        <w:t xml:space="preserve"> Tehniskās apkalpošanas darba laiki iepirkuma līguma izpildes laikā ir jāsaskaņo ar objekta pārvaldnieku;</w:t>
      </w:r>
    </w:p>
    <w:p w14:paraId="38EE92E6" w14:textId="77777777" w:rsidR="00270649" w:rsidRPr="00966EF5" w:rsidRDefault="00270649" w:rsidP="00270649">
      <w:pPr>
        <w:pStyle w:val="Sarakstarindkopa"/>
        <w:keepNext/>
        <w:numPr>
          <w:ilvl w:val="0"/>
          <w:numId w:val="17"/>
        </w:numPr>
        <w:tabs>
          <w:tab w:val="left" w:pos="567"/>
        </w:tabs>
        <w:jc w:val="both"/>
        <w:rPr>
          <w:sz w:val="24"/>
          <w:szCs w:val="24"/>
        </w:rPr>
      </w:pPr>
      <w:r w:rsidRPr="00966EF5">
        <w:rPr>
          <w:sz w:val="24"/>
          <w:szCs w:val="24"/>
        </w:rPr>
        <w:t xml:space="preserve"> Pretendents nodrošina iespēju Pasūtītāja pārstāvjiem saņemt konsultācijas par signalizācijas darbību 24 (divdesmit četras) stundas diennaktī pa tālruni: _______________________.</w:t>
      </w:r>
    </w:p>
    <w:p w14:paraId="338650E8" w14:textId="77777777" w:rsidR="002210FE" w:rsidRDefault="002210FE" w:rsidP="004376E8">
      <w:pPr>
        <w:ind w:left="180"/>
        <w:rPr>
          <w:rFonts w:ascii="Times New Roman" w:hAnsi="Times New Roman" w:cs="Times New Roman"/>
          <w:sz w:val="24"/>
        </w:rPr>
      </w:pPr>
    </w:p>
    <w:p w14:paraId="42DA9578" w14:textId="77777777" w:rsidR="00270649" w:rsidRDefault="00270649" w:rsidP="004376E8">
      <w:pPr>
        <w:ind w:left="180"/>
        <w:rPr>
          <w:rFonts w:ascii="Times New Roman" w:hAnsi="Times New Roman" w:cs="Times New Roman"/>
          <w:sz w:val="24"/>
        </w:rPr>
      </w:pPr>
    </w:p>
    <w:p w14:paraId="56A4F77B" w14:textId="77777777" w:rsidR="00404C65" w:rsidRPr="007A7E88" w:rsidRDefault="00404C65" w:rsidP="00404C65">
      <w:pPr>
        <w:rPr>
          <w:rFonts w:ascii="Times New Roman" w:hAnsi="Times New Roman" w:cs="Times New Roman"/>
          <w:sz w:val="22"/>
          <w:szCs w:val="22"/>
        </w:rPr>
      </w:pPr>
      <w:r w:rsidRPr="007A7E88">
        <w:rPr>
          <w:rFonts w:ascii="Times New Roman" w:hAnsi="Times New Roman" w:cs="Times New Roman"/>
          <w:sz w:val="22"/>
          <w:szCs w:val="22"/>
        </w:rPr>
        <w:t>_________________________________________________________________________</w:t>
      </w:r>
    </w:p>
    <w:p w14:paraId="11B71030" w14:textId="77777777" w:rsidR="00404C65" w:rsidRPr="007A7E88" w:rsidRDefault="00404C65" w:rsidP="00404C65">
      <w:pPr>
        <w:rPr>
          <w:rFonts w:ascii="Times New Roman" w:hAnsi="Times New Roman" w:cs="Times New Roman"/>
          <w:color w:val="000000"/>
          <w:sz w:val="20"/>
          <w:szCs w:val="20"/>
        </w:rPr>
      </w:pPr>
      <w:r w:rsidRPr="007A7E88">
        <w:rPr>
          <w:rFonts w:ascii="Times New Roman" w:hAnsi="Times New Roman" w:cs="Times New Roman"/>
          <w:sz w:val="20"/>
          <w:szCs w:val="20"/>
        </w:rPr>
        <w:t>(pretendenta  nosaukums)</w:t>
      </w:r>
      <w:r w:rsidRPr="007A7E88">
        <w:rPr>
          <w:rFonts w:ascii="Times New Roman" w:hAnsi="Times New Roman" w:cs="Times New Roman"/>
          <w:sz w:val="20"/>
          <w:szCs w:val="20"/>
        </w:rPr>
        <w:tab/>
        <w:t xml:space="preserve"> (amats) </w:t>
      </w:r>
      <w:r w:rsidRPr="007A7E88">
        <w:rPr>
          <w:rFonts w:ascii="Times New Roman" w:hAnsi="Times New Roman" w:cs="Times New Roman"/>
          <w:sz w:val="20"/>
          <w:szCs w:val="20"/>
        </w:rPr>
        <w:tab/>
        <w:t>(paraksts)</w:t>
      </w:r>
      <w:r w:rsidRPr="007A7E88">
        <w:rPr>
          <w:rFonts w:ascii="Times New Roman" w:hAnsi="Times New Roman" w:cs="Times New Roman"/>
          <w:sz w:val="20"/>
          <w:szCs w:val="20"/>
        </w:rPr>
        <w:tab/>
      </w:r>
      <w:r w:rsidRPr="007A7E88">
        <w:rPr>
          <w:rFonts w:ascii="Times New Roman" w:hAnsi="Times New Roman" w:cs="Times New Roman"/>
          <w:sz w:val="20"/>
          <w:szCs w:val="20"/>
        </w:rPr>
        <w:tab/>
      </w:r>
      <w:r w:rsidRPr="007A7E88">
        <w:rPr>
          <w:rFonts w:ascii="Times New Roman" w:hAnsi="Times New Roman" w:cs="Times New Roman"/>
          <w:color w:val="000000"/>
          <w:sz w:val="20"/>
          <w:szCs w:val="20"/>
        </w:rPr>
        <w:t>(vārds, uzvārds)</w:t>
      </w:r>
    </w:p>
    <w:p w14:paraId="36F4C77F" w14:textId="77777777" w:rsidR="00AB785C" w:rsidRDefault="00AB785C" w:rsidP="004376E8">
      <w:pPr>
        <w:ind w:left="180"/>
        <w:rPr>
          <w:rFonts w:ascii="Times New Roman" w:hAnsi="Times New Roman" w:cs="Times New Roman"/>
          <w:sz w:val="24"/>
        </w:rPr>
      </w:pPr>
    </w:p>
    <w:p w14:paraId="6796269B" w14:textId="77777777" w:rsidR="00270649" w:rsidRDefault="00270649" w:rsidP="00AB785C">
      <w:pPr>
        <w:tabs>
          <w:tab w:val="num" w:pos="567"/>
        </w:tabs>
        <w:ind w:left="4500" w:right="38"/>
        <w:jc w:val="right"/>
        <w:rPr>
          <w:rFonts w:ascii="Times New Roman" w:hAnsi="Times New Roman" w:cs="Times New Roman"/>
          <w:sz w:val="20"/>
          <w:szCs w:val="20"/>
        </w:rPr>
      </w:pPr>
    </w:p>
    <w:p w14:paraId="0653EF7D" w14:textId="77777777" w:rsidR="00270649" w:rsidRDefault="00270649" w:rsidP="00AB785C">
      <w:pPr>
        <w:tabs>
          <w:tab w:val="num" w:pos="567"/>
        </w:tabs>
        <w:ind w:left="4500" w:right="38"/>
        <w:jc w:val="right"/>
        <w:rPr>
          <w:rFonts w:ascii="Times New Roman" w:hAnsi="Times New Roman" w:cs="Times New Roman"/>
          <w:sz w:val="20"/>
          <w:szCs w:val="20"/>
        </w:rPr>
      </w:pPr>
    </w:p>
    <w:p w14:paraId="5AE2519B" w14:textId="77777777" w:rsidR="0014767C" w:rsidRDefault="0014767C" w:rsidP="00AB785C">
      <w:pPr>
        <w:tabs>
          <w:tab w:val="num" w:pos="567"/>
        </w:tabs>
        <w:ind w:left="4500" w:right="38"/>
        <w:jc w:val="right"/>
        <w:rPr>
          <w:rFonts w:ascii="Times New Roman" w:hAnsi="Times New Roman" w:cs="Times New Roman"/>
          <w:sz w:val="20"/>
          <w:szCs w:val="20"/>
        </w:rPr>
      </w:pPr>
    </w:p>
    <w:p w14:paraId="7AA54BE7" w14:textId="77777777" w:rsidR="00966EF5" w:rsidRDefault="00966EF5" w:rsidP="00AB785C">
      <w:pPr>
        <w:tabs>
          <w:tab w:val="num" w:pos="567"/>
        </w:tabs>
        <w:ind w:left="4500" w:right="38"/>
        <w:jc w:val="right"/>
        <w:rPr>
          <w:rFonts w:ascii="Times New Roman" w:hAnsi="Times New Roman" w:cs="Times New Roman"/>
          <w:sz w:val="20"/>
          <w:szCs w:val="20"/>
        </w:rPr>
      </w:pPr>
    </w:p>
    <w:p w14:paraId="0E62F968" w14:textId="77A6A632" w:rsidR="00AB785C" w:rsidRPr="00671535" w:rsidRDefault="00AB785C" w:rsidP="00AB785C">
      <w:pPr>
        <w:tabs>
          <w:tab w:val="num" w:pos="567"/>
        </w:tabs>
        <w:ind w:left="4500" w:right="38"/>
        <w:jc w:val="right"/>
        <w:rPr>
          <w:rFonts w:ascii="Times New Roman" w:hAnsi="Times New Roman" w:cs="Times New Roman"/>
          <w:b/>
          <w:sz w:val="24"/>
        </w:rPr>
      </w:pPr>
      <w:r w:rsidRPr="00671535">
        <w:rPr>
          <w:rFonts w:ascii="Times New Roman" w:hAnsi="Times New Roman" w:cs="Times New Roman"/>
          <w:sz w:val="20"/>
          <w:szCs w:val="20"/>
        </w:rPr>
        <w:lastRenderedPageBreak/>
        <w:t>2</w:t>
      </w:r>
      <w:r>
        <w:rPr>
          <w:rFonts w:ascii="Times New Roman" w:hAnsi="Times New Roman" w:cs="Times New Roman"/>
          <w:sz w:val="20"/>
          <w:szCs w:val="20"/>
        </w:rPr>
        <w:t>.2</w:t>
      </w:r>
      <w:r w:rsidR="00966EF5">
        <w:rPr>
          <w:rFonts w:ascii="Times New Roman" w:hAnsi="Times New Roman" w:cs="Times New Roman"/>
          <w:sz w:val="20"/>
          <w:szCs w:val="20"/>
        </w:rPr>
        <w:t>.pielikums</w:t>
      </w:r>
      <w:r w:rsidRPr="00671535">
        <w:rPr>
          <w:rFonts w:ascii="Times New Roman" w:hAnsi="Times New Roman" w:cs="Times New Roman"/>
          <w:b/>
          <w:sz w:val="24"/>
        </w:rPr>
        <w:t xml:space="preserve"> </w:t>
      </w:r>
    </w:p>
    <w:p w14:paraId="0606BF9C" w14:textId="77777777" w:rsidR="00AB785C" w:rsidRPr="00671535" w:rsidRDefault="00AB785C" w:rsidP="00AB785C">
      <w:pPr>
        <w:tabs>
          <w:tab w:val="num" w:pos="567"/>
        </w:tabs>
        <w:ind w:left="4500" w:right="38"/>
        <w:jc w:val="right"/>
        <w:rPr>
          <w:rFonts w:ascii="Times New Roman" w:hAnsi="Times New Roman" w:cs="Times New Roman"/>
          <w:sz w:val="20"/>
          <w:szCs w:val="20"/>
        </w:rPr>
      </w:pPr>
      <w:r w:rsidRPr="00671535">
        <w:rPr>
          <w:rFonts w:ascii="Times New Roman" w:hAnsi="Times New Roman" w:cs="Times New Roman"/>
          <w:sz w:val="20"/>
          <w:szCs w:val="20"/>
        </w:rPr>
        <w:t>Nolikumam</w:t>
      </w:r>
    </w:p>
    <w:p w14:paraId="4BF17952" w14:textId="4CAA91BB" w:rsidR="00AB785C" w:rsidRPr="00AB785C" w:rsidRDefault="00966EF5" w:rsidP="00AB785C">
      <w:pPr>
        <w:ind w:left="180"/>
        <w:jc w:val="right"/>
        <w:rPr>
          <w:rFonts w:ascii="Times New Roman" w:hAnsi="Times New Roman" w:cs="Times New Roman"/>
          <w:sz w:val="24"/>
        </w:rPr>
      </w:pPr>
      <w:r>
        <w:rPr>
          <w:rFonts w:ascii="Times New Roman" w:hAnsi="Times New Roman" w:cs="Times New Roman"/>
          <w:sz w:val="20"/>
          <w:szCs w:val="20"/>
        </w:rPr>
        <w:t>ID Nr.: RTU-2016/81</w:t>
      </w:r>
    </w:p>
    <w:p w14:paraId="09C81ABB" w14:textId="77777777" w:rsidR="00AB785C" w:rsidRPr="00AB785C" w:rsidRDefault="00AB785C" w:rsidP="00AB785C">
      <w:pPr>
        <w:ind w:left="180"/>
        <w:rPr>
          <w:rFonts w:ascii="Times New Roman" w:hAnsi="Times New Roman" w:cs="Times New Roman"/>
          <w:sz w:val="24"/>
        </w:rPr>
      </w:pPr>
    </w:p>
    <w:p w14:paraId="5CB6268A" w14:textId="77777777" w:rsidR="00AB785C" w:rsidRPr="00AB785C" w:rsidRDefault="00AB785C" w:rsidP="00AB785C">
      <w:pPr>
        <w:ind w:left="180"/>
        <w:rPr>
          <w:rFonts w:ascii="Times New Roman" w:hAnsi="Times New Roman" w:cs="Times New Roman"/>
          <w:sz w:val="24"/>
        </w:rPr>
      </w:pPr>
    </w:p>
    <w:p w14:paraId="52F15539" w14:textId="77777777" w:rsidR="00AB785C" w:rsidRPr="00AB785C" w:rsidRDefault="00AB785C" w:rsidP="00AB785C">
      <w:pPr>
        <w:ind w:left="180"/>
        <w:jc w:val="center"/>
        <w:rPr>
          <w:rFonts w:ascii="Times New Roman" w:hAnsi="Times New Roman" w:cs="Times New Roman"/>
          <w:b/>
          <w:bCs/>
          <w:sz w:val="24"/>
        </w:rPr>
      </w:pPr>
      <w:r w:rsidRPr="00AB785C">
        <w:rPr>
          <w:rFonts w:ascii="Times New Roman" w:hAnsi="Times New Roman" w:cs="Times New Roman"/>
          <w:b/>
          <w:bCs/>
          <w:sz w:val="24"/>
        </w:rPr>
        <w:t>Pretendenta Finanšu piedāvājums</w:t>
      </w:r>
    </w:p>
    <w:p w14:paraId="0F5F446D" w14:textId="77777777" w:rsidR="00AB785C" w:rsidRPr="00AB785C" w:rsidRDefault="00AB785C" w:rsidP="00AB785C">
      <w:pPr>
        <w:ind w:left="180"/>
        <w:jc w:val="center"/>
        <w:rPr>
          <w:rFonts w:ascii="Times New Roman" w:hAnsi="Times New Roman" w:cs="Times New Roman"/>
          <w:b/>
          <w:bCs/>
          <w:sz w:val="24"/>
        </w:rPr>
      </w:pPr>
      <w:r w:rsidRPr="00AB785C">
        <w:rPr>
          <w:rFonts w:ascii="Times New Roman" w:hAnsi="Times New Roman" w:cs="Times New Roman"/>
          <w:b/>
          <w:bCs/>
          <w:sz w:val="24"/>
        </w:rPr>
        <w:t>fiziskai apsardzei objektā sākot ar 3 (trešo) apsardzes stundu (forma)</w:t>
      </w:r>
    </w:p>
    <w:p w14:paraId="54D0BF78" w14:textId="77777777" w:rsidR="00AB785C" w:rsidRPr="00AB785C" w:rsidRDefault="00AB785C" w:rsidP="00AB785C">
      <w:pPr>
        <w:ind w:left="180"/>
        <w:rPr>
          <w:rFonts w:ascii="Times New Roman" w:hAnsi="Times New Roman" w:cs="Times New Roman"/>
          <w:sz w:val="24"/>
        </w:rPr>
      </w:pPr>
    </w:p>
    <w:p w14:paraId="674E4F6F" w14:textId="2C5D683E" w:rsidR="00AB785C" w:rsidRPr="00AB785C" w:rsidRDefault="00AB785C" w:rsidP="00966EF5">
      <w:pPr>
        <w:ind w:left="180"/>
        <w:jc w:val="both"/>
        <w:rPr>
          <w:rFonts w:ascii="Times New Roman" w:hAnsi="Times New Roman" w:cs="Times New Roman"/>
          <w:i/>
          <w:sz w:val="24"/>
        </w:rPr>
      </w:pPr>
      <w:r w:rsidRPr="00AB785C">
        <w:rPr>
          <w:rFonts w:ascii="Times New Roman" w:hAnsi="Times New Roman" w:cs="Times New Roman"/>
          <w:sz w:val="24"/>
        </w:rPr>
        <w:t xml:space="preserve">Saskaņā ar Nolikuma 2.pielikuma “Tehniskā specifikācija – </w:t>
      </w:r>
      <w:r>
        <w:rPr>
          <w:rFonts w:ascii="Times New Roman" w:hAnsi="Times New Roman" w:cs="Times New Roman"/>
          <w:sz w:val="24"/>
        </w:rPr>
        <w:t>Pretendenta</w:t>
      </w:r>
      <w:r w:rsidRPr="00AB785C">
        <w:rPr>
          <w:rFonts w:ascii="Times New Roman" w:hAnsi="Times New Roman" w:cs="Times New Roman"/>
          <w:sz w:val="24"/>
        </w:rPr>
        <w:t xml:space="preserve"> piedāvājums” </w:t>
      </w:r>
      <w:r w:rsidR="00966EF5">
        <w:rPr>
          <w:rFonts w:ascii="Times New Roman" w:hAnsi="Times New Roman" w:cs="Times New Roman"/>
          <w:sz w:val="24"/>
        </w:rPr>
        <w:t xml:space="preserve">2.2.pielikuma </w:t>
      </w:r>
      <w:r w:rsidRPr="00AB785C">
        <w:rPr>
          <w:rFonts w:ascii="Times New Roman" w:hAnsi="Times New Roman" w:cs="Times New Roman"/>
          <w:sz w:val="24"/>
        </w:rPr>
        <w:t>I) punkta “Tehniskās apsardzes pakalpojumu nodrošināšana” 4. apakšpunktu.</w:t>
      </w:r>
    </w:p>
    <w:p w14:paraId="424A444B" w14:textId="77777777" w:rsidR="00AB785C" w:rsidRPr="00AB785C" w:rsidRDefault="00AB785C" w:rsidP="00AB785C">
      <w:pPr>
        <w:ind w:left="180"/>
        <w:rPr>
          <w:rFonts w:ascii="Times New Roman" w:hAnsi="Times New Roman" w:cs="Times New Roman"/>
          <w:sz w:val="24"/>
        </w:rPr>
      </w:pPr>
    </w:p>
    <w:tbl>
      <w:tblPr>
        <w:tblW w:w="762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1559"/>
        <w:gridCol w:w="2268"/>
      </w:tblGrid>
      <w:tr w:rsidR="00AB785C" w:rsidRPr="00AB785C" w14:paraId="79116EE7" w14:textId="77777777" w:rsidTr="00AB785C">
        <w:tc>
          <w:tcPr>
            <w:tcW w:w="3799" w:type="dxa"/>
            <w:shd w:val="clear" w:color="auto" w:fill="F2F2F2"/>
          </w:tcPr>
          <w:p w14:paraId="362ACB76" w14:textId="77777777" w:rsidR="00AB785C" w:rsidRDefault="00AB785C" w:rsidP="00AB785C">
            <w:pPr>
              <w:ind w:left="180"/>
              <w:jc w:val="center"/>
              <w:rPr>
                <w:rFonts w:ascii="Times New Roman" w:hAnsi="Times New Roman" w:cs="Times New Roman"/>
                <w:b/>
                <w:sz w:val="24"/>
              </w:rPr>
            </w:pPr>
          </w:p>
          <w:p w14:paraId="22CC3C05" w14:textId="77777777" w:rsidR="00AB785C" w:rsidRPr="00AB785C" w:rsidRDefault="00AB785C" w:rsidP="00AB785C">
            <w:pPr>
              <w:ind w:left="180"/>
              <w:jc w:val="center"/>
              <w:rPr>
                <w:rFonts w:ascii="Times New Roman" w:hAnsi="Times New Roman" w:cs="Times New Roman"/>
                <w:b/>
                <w:sz w:val="24"/>
              </w:rPr>
            </w:pPr>
            <w:r>
              <w:rPr>
                <w:rFonts w:ascii="Times New Roman" w:hAnsi="Times New Roman" w:cs="Times New Roman"/>
                <w:b/>
                <w:sz w:val="24"/>
              </w:rPr>
              <w:t>Pozīcija</w:t>
            </w:r>
          </w:p>
        </w:tc>
        <w:tc>
          <w:tcPr>
            <w:tcW w:w="1559" w:type="dxa"/>
            <w:shd w:val="clear" w:color="auto" w:fill="F2F2F2"/>
          </w:tcPr>
          <w:p w14:paraId="1027509B" w14:textId="77777777" w:rsidR="00AB785C" w:rsidRPr="00AB785C" w:rsidRDefault="00AB785C" w:rsidP="00AB785C">
            <w:pPr>
              <w:ind w:left="180"/>
              <w:rPr>
                <w:rFonts w:ascii="Times New Roman" w:hAnsi="Times New Roman" w:cs="Times New Roman"/>
                <w:b/>
                <w:sz w:val="24"/>
              </w:rPr>
            </w:pPr>
          </w:p>
          <w:p w14:paraId="4F4BF40B" w14:textId="77777777" w:rsidR="00AB785C" w:rsidRPr="00AB785C" w:rsidRDefault="00AB785C" w:rsidP="00AB785C">
            <w:pPr>
              <w:ind w:left="180"/>
              <w:rPr>
                <w:rFonts w:ascii="Times New Roman" w:hAnsi="Times New Roman" w:cs="Times New Roman"/>
                <w:b/>
                <w:sz w:val="24"/>
              </w:rPr>
            </w:pPr>
            <w:r w:rsidRPr="00AB785C">
              <w:rPr>
                <w:rFonts w:ascii="Times New Roman" w:hAnsi="Times New Roman" w:cs="Times New Roman"/>
                <w:b/>
                <w:sz w:val="24"/>
              </w:rPr>
              <w:t xml:space="preserve">Vienība </w:t>
            </w:r>
          </w:p>
        </w:tc>
        <w:tc>
          <w:tcPr>
            <w:tcW w:w="2268" w:type="dxa"/>
            <w:shd w:val="clear" w:color="auto" w:fill="F2F2F2"/>
          </w:tcPr>
          <w:p w14:paraId="2FDE2A81" w14:textId="77777777" w:rsidR="00AB785C" w:rsidRPr="00AB785C" w:rsidRDefault="00AB785C" w:rsidP="00AB785C">
            <w:pPr>
              <w:ind w:left="180"/>
              <w:rPr>
                <w:rFonts w:ascii="Times New Roman" w:hAnsi="Times New Roman" w:cs="Times New Roman"/>
                <w:b/>
                <w:sz w:val="24"/>
              </w:rPr>
            </w:pPr>
            <w:r w:rsidRPr="00AB785C">
              <w:rPr>
                <w:rFonts w:ascii="Times New Roman" w:hAnsi="Times New Roman" w:cs="Times New Roman"/>
                <w:b/>
                <w:sz w:val="24"/>
              </w:rPr>
              <w:t>Maksa par vienu vienību EUR, bez PVN</w:t>
            </w:r>
            <w:r w:rsidRPr="00AB785C">
              <w:rPr>
                <w:rFonts w:ascii="Times New Roman" w:hAnsi="Times New Roman" w:cs="Times New Roman"/>
                <w:sz w:val="24"/>
              </w:rPr>
              <w:t>*</w:t>
            </w:r>
          </w:p>
        </w:tc>
      </w:tr>
      <w:tr w:rsidR="00AB785C" w:rsidRPr="00AB785C" w14:paraId="5949F18A" w14:textId="77777777" w:rsidTr="00AB785C">
        <w:tc>
          <w:tcPr>
            <w:tcW w:w="3799" w:type="dxa"/>
            <w:shd w:val="clear" w:color="auto" w:fill="auto"/>
            <w:vAlign w:val="bottom"/>
          </w:tcPr>
          <w:p w14:paraId="2CD87E2B"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Izpildītājs nodrošina Objekta fizisko apsardzi 2 (divas) stundas bezmaksas, jā ir acīmredzamas ielaušanās pazīmes. Sākot ar 3 (trešo) apsardzes stundu Objekta apsardze ir maksas pakalpojums</w:t>
            </w:r>
          </w:p>
        </w:tc>
        <w:tc>
          <w:tcPr>
            <w:tcW w:w="1559" w:type="dxa"/>
            <w:shd w:val="clear" w:color="auto" w:fill="auto"/>
          </w:tcPr>
          <w:p w14:paraId="086D00FB" w14:textId="77777777" w:rsidR="00AB785C" w:rsidRPr="00AB785C" w:rsidRDefault="00AB785C" w:rsidP="00AB785C">
            <w:pPr>
              <w:ind w:left="180"/>
              <w:rPr>
                <w:rFonts w:ascii="Times New Roman" w:hAnsi="Times New Roman" w:cs="Times New Roman"/>
                <w:sz w:val="24"/>
              </w:rPr>
            </w:pPr>
          </w:p>
          <w:p w14:paraId="58CB49FD" w14:textId="77777777" w:rsidR="00AB785C" w:rsidRPr="00AB785C" w:rsidRDefault="00AB785C" w:rsidP="00AB785C">
            <w:pPr>
              <w:ind w:left="180"/>
              <w:rPr>
                <w:rFonts w:ascii="Times New Roman" w:hAnsi="Times New Roman" w:cs="Times New Roman"/>
                <w:b/>
                <w:sz w:val="24"/>
              </w:rPr>
            </w:pPr>
          </w:p>
          <w:p w14:paraId="09E26094" w14:textId="77777777" w:rsidR="00AB785C" w:rsidRPr="00AB785C" w:rsidRDefault="00AB785C" w:rsidP="00AB785C">
            <w:pPr>
              <w:ind w:left="180"/>
              <w:rPr>
                <w:rFonts w:ascii="Times New Roman" w:hAnsi="Times New Roman" w:cs="Times New Roman"/>
                <w:sz w:val="24"/>
              </w:rPr>
            </w:pPr>
          </w:p>
          <w:p w14:paraId="4C9FD64C" w14:textId="77777777" w:rsidR="00AB785C" w:rsidRPr="00AB785C" w:rsidRDefault="00AB785C" w:rsidP="00AB785C">
            <w:pPr>
              <w:ind w:left="180"/>
              <w:rPr>
                <w:rFonts w:ascii="Times New Roman" w:hAnsi="Times New Roman" w:cs="Times New Roman"/>
                <w:sz w:val="24"/>
              </w:rPr>
            </w:pPr>
          </w:p>
          <w:p w14:paraId="2AECF4DB" w14:textId="77777777" w:rsidR="00AB785C" w:rsidRPr="00AB785C" w:rsidRDefault="00AB785C" w:rsidP="00AB785C">
            <w:pPr>
              <w:ind w:left="180"/>
              <w:rPr>
                <w:rFonts w:ascii="Times New Roman" w:hAnsi="Times New Roman" w:cs="Times New Roman"/>
                <w:sz w:val="24"/>
              </w:rPr>
            </w:pPr>
          </w:p>
          <w:p w14:paraId="5F7A47D4"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stunda</w:t>
            </w:r>
          </w:p>
        </w:tc>
        <w:tc>
          <w:tcPr>
            <w:tcW w:w="2268" w:type="dxa"/>
            <w:shd w:val="clear" w:color="auto" w:fill="auto"/>
          </w:tcPr>
          <w:p w14:paraId="71227AC9" w14:textId="77777777" w:rsidR="00AB785C" w:rsidRPr="00AB785C" w:rsidRDefault="00AB785C" w:rsidP="00AB785C">
            <w:pPr>
              <w:ind w:left="180"/>
              <w:rPr>
                <w:rFonts w:ascii="Times New Roman" w:hAnsi="Times New Roman" w:cs="Times New Roman"/>
                <w:sz w:val="24"/>
              </w:rPr>
            </w:pPr>
          </w:p>
          <w:p w14:paraId="52CD6B01" w14:textId="77777777" w:rsidR="00AB785C" w:rsidRPr="00AB785C" w:rsidRDefault="00AB785C" w:rsidP="00AB785C">
            <w:pPr>
              <w:ind w:left="180"/>
              <w:rPr>
                <w:rFonts w:ascii="Times New Roman" w:hAnsi="Times New Roman" w:cs="Times New Roman"/>
                <w:sz w:val="24"/>
              </w:rPr>
            </w:pPr>
          </w:p>
          <w:p w14:paraId="2D8ED41D" w14:textId="77777777" w:rsidR="00AB785C" w:rsidRPr="00AB785C" w:rsidRDefault="00AB785C" w:rsidP="00AB785C">
            <w:pPr>
              <w:ind w:left="180"/>
              <w:rPr>
                <w:rFonts w:ascii="Times New Roman" w:hAnsi="Times New Roman" w:cs="Times New Roman"/>
                <w:b/>
                <w:sz w:val="24"/>
              </w:rPr>
            </w:pPr>
          </w:p>
          <w:p w14:paraId="5B6C32B4" w14:textId="77777777" w:rsidR="00AB785C" w:rsidRPr="00AB785C" w:rsidRDefault="00AB785C" w:rsidP="00AB785C">
            <w:pPr>
              <w:ind w:left="180"/>
              <w:rPr>
                <w:rFonts w:ascii="Times New Roman" w:hAnsi="Times New Roman" w:cs="Times New Roman"/>
                <w:b/>
                <w:sz w:val="24"/>
              </w:rPr>
            </w:pPr>
          </w:p>
          <w:p w14:paraId="60E1F8E2" w14:textId="77777777" w:rsidR="00AB785C" w:rsidRPr="00AB785C" w:rsidRDefault="00AB785C" w:rsidP="00AB785C">
            <w:pPr>
              <w:ind w:left="180"/>
              <w:rPr>
                <w:rFonts w:ascii="Times New Roman" w:hAnsi="Times New Roman" w:cs="Times New Roman"/>
                <w:b/>
                <w:sz w:val="24"/>
              </w:rPr>
            </w:pPr>
          </w:p>
          <w:p w14:paraId="5815D99B" w14:textId="77777777" w:rsidR="00AB785C" w:rsidRPr="00AB785C" w:rsidRDefault="00AB785C" w:rsidP="00AB785C">
            <w:pPr>
              <w:ind w:left="180"/>
              <w:jc w:val="center"/>
              <w:rPr>
                <w:rFonts w:ascii="Times New Roman" w:hAnsi="Times New Roman" w:cs="Times New Roman"/>
                <w:sz w:val="24"/>
              </w:rPr>
            </w:pPr>
            <w:r w:rsidRPr="00AB785C">
              <w:rPr>
                <w:rFonts w:ascii="Times New Roman" w:hAnsi="Times New Roman" w:cs="Times New Roman"/>
                <w:b/>
                <w:sz w:val="24"/>
              </w:rPr>
              <w:t>&lt; &gt;</w:t>
            </w:r>
          </w:p>
        </w:tc>
      </w:tr>
    </w:tbl>
    <w:p w14:paraId="04C419FF"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 xml:space="preserve">*Maksa </w:t>
      </w:r>
      <w:r>
        <w:rPr>
          <w:rFonts w:ascii="Times New Roman" w:hAnsi="Times New Roman" w:cs="Times New Roman"/>
          <w:sz w:val="24"/>
        </w:rPr>
        <w:t>nav iekļauta kopējā līgumcenā (2</w:t>
      </w:r>
      <w:r w:rsidRPr="00AB785C">
        <w:rPr>
          <w:rFonts w:ascii="Times New Roman" w:hAnsi="Times New Roman" w:cs="Times New Roman"/>
          <w:sz w:val="24"/>
        </w:rPr>
        <w:t>.pielikums) un tiks aprēķināta pēc nepieciešamības.</w:t>
      </w:r>
    </w:p>
    <w:p w14:paraId="7225FD76" w14:textId="77777777" w:rsidR="00AB785C" w:rsidRPr="00AB785C" w:rsidRDefault="00AB785C" w:rsidP="00AB785C">
      <w:pPr>
        <w:ind w:left="180"/>
        <w:rPr>
          <w:rFonts w:ascii="Times New Roman" w:hAnsi="Times New Roman" w:cs="Times New Roman"/>
          <w:sz w:val="24"/>
        </w:rPr>
      </w:pPr>
    </w:p>
    <w:p w14:paraId="3679900E" w14:textId="77777777" w:rsidR="00AB785C" w:rsidRPr="00AB785C" w:rsidRDefault="00AB785C" w:rsidP="00AB785C">
      <w:pPr>
        <w:ind w:left="180"/>
        <w:rPr>
          <w:rFonts w:ascii="Times New Roman" w:hAnsi="Times New Roman" w:cs="Times New Roman"/>
          <w:sz w:val="24"/>
        </w:rPr>
      </w:pPr>
    </w:p>
    <w:p w14:paraId="70982A0C" w14:textId="77777777" w:rsidR="00AB785C" w:rsidRPr="00AB785C" w:rsidRDefault="00AB785C" w:rsidP="00AB785C">
      <w:pPr>
        <w:ind w:left="180"/>
        <w:rPr>
          <w:rFonts w:ascii="Times New Roman" w:hAnsi="Times New Roman" w:cs="Times New Roman"/>
          <w:sz w:val="24"/>
        </w:rPr>
      </w:pPr>
    </w:p>
    <w:p w14:paraId="1891FAB5"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_________________________________________________________________________</w:t>
      </w:r>
    </w:p>
    <w:p w14:paraId="334BBE68" w14:textId="77777777" w:rsidR="00AB785C" w:rsidRPr="00AB785C" w:rsidRDefault="00AB785C" w:rsidP="00AB785C">
      <w:pPr>
        <w:ind w:left="180"/>
        <w:rPr>
          <w:rFonts w:ascii="Times New Roman" w:hAnsi="Times New Roman" w:cs="Times New Roman"/>
          <w:sz w:val="24"/>
        </w:rPr>
      </w:pPr>
    </w:p>
    <w:p w14:paraId="7BD46EA6"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(pretendenta  nosaukums)</w:t>
      </w:r>
      <w:r w:rsidRPr="00AB785C">
        <w:rPr>
          <w:rFonts w:ascii="Times New Roman" w:hAnsi="Times New Roman" w:cs="Times New Roman"/>
          <w:sz w:val="24"/>
        </w:rPr>
        <w:tab/>
        <w:t xml:space="preserve"> (amats) </w:t>
      </w:r>
      <w:r w:rsidRPr="00AB785C">
        <w:rPr>
          <w:rFonts w:ascii="Times New Roman" w:hAnsi="Times New Roman" w:cs="Times New Roman"/>
          <w:sz w:val="24"/>
        </w:rPr>
        <w:tab/>
        <w:t>(paraksts)</w:t>
      </w:r>
      <w:r w:rsidRPr="00AB785C">
        <w:rPr>
          <w:rFonts w:ascii="Times New Roman" w:hAnsi="Times New Roman" w:cs="Times New Roman"/>
          <w:sz w:val="24"/>
        </w:rPr>
        <w:tab/>
      </w:r>
      <w:r w:rsidRPr="00AB785C">
        <w:rPr>
          <w:rFonts w:ascii="Times New Roman" w:hAnsi="Times New Roman" w:cs="Times New Roman"/>
          <w:sz w:val="24"/>
        </w:rPr>
        <w:tab/>
        <w:t>(vārds, uzvārds)</w:t>
      </w:r>
    </w:p>
    <w:p w14:paraId="1FA5D277" w14:textId="77777777" w:rsidR="00AB785C" w:rsidRDefault="00AB785C" w:rsidP="004376E8">
      <w:pPr>
        <w:ind w:left="180"/>
        <w:rPr>
          <w:rFonts w:ascii="Times New Roman" w:hAnsi="Times New Roman" w:cs="Times New Roman"/>
          <w:sz w:val="24"/>
        </w:rPr>
      </w:pPr>
    </w:p>
    <w:p w14:paraId="3787D1F5" w14:textId="77777777" w:rsidR="00E3155B" w:rsidRDefault="00E3155B" w:rsidP="00A94337">
      <w:pPr>
        <w:rPr>
          <w:rFonts w:ascii="Times New Roman" w:hAnsi="Times New Roman" w:cs="Times New Roman"/>
          <w:sz w:val="24"/>
        </w:rPr>
      </w:pPr>
    </w:p>
    <w:p w14:paraId="708E7CB7" w14:textId="77777777" w:rsidR="00404C65" w:rsidRDefault="00404C65" w:rsidP="00A94337">
      <w:pPr>
        <w:rPr>
          <w:rFonts w:ascii="Times New Roman" w:hAnsi="Times New Roman" w:cs="Times New Roman"/>
          <w:sz w:val="24"/>
        </w:rPr>
      </w:pPr>
    </w:p>
    <w:p w14:paraId="25537B15" w14:textId="77777777" w:rsidR="00404C65" w:rsidRDefault="00404C65" w:rsidP="00A94337">
      <w:pPr>
        <w:rPr>
          <w:rFonts w:ascii="Times New Roman" w:hAnsi="Times New Roman" w:cs="Times New Roman"/>
          <w:sz w:val="24"/>
        </w:rPr>
      </w:pPr>
    </w:p>
    <w:p w14:paraId="0EA59F30" w14:textId="77777777" w:rsidR="00404C65" w:rsidRDefault="00404C65" w:rsidP="00A94337">
      <w:pPr>
        <w:rPr>
          <w:rFonts w:ascii="Times New Roman" w:hAnsi="Times New Roman" w:cs="Times New Roman"/>
          <w:sz w:val="24"/>
        </w:rPr>
      </w:pPr>
    </w:p>
    <w:p w14:paraId="02D89DA7" w14:textId="77777777" w:rsidR="00404C65" w:rsidRDefault="00404C65" w:rsidP="00A94337">
      <w:pPr>
        <w:rPr>
          <w:rFonts w:ascii="Times New Roman" w:hAnsi="Times New Roman" w:cs="Times New Roman"/>
          <w:sz w:val="24"/>
        </w:rPr>
      </w:pPr>
    </w:p>
    <w:p w14:paraId="4B24BF66" w14:textId="77777777" w:rsidR="00404C65" w:rsidRDefault="00404C65" w:rsidP="00A94337">
      <w:pPr>
        <w:rPr>
          <w:rFonts w:ascii="Times New Roman" w:hAnsi="Times New Roman" w:cs="Times New Roman"/>
          <w:sz w:val="24"/>
        </w:rPr>
      </w:pPr>
    </w:p>
    <w:sectPr w:rsidR="00404C65" w:rsidSect="008E3009">
      <w:footerReference w:type="default" r:id="rId8"/>
      <w:pgSz w:w="16838" w:h="11906" w:orient="landscape"/>
      <w:pgMar w:top="1021" w:right="737" w:bottom="1021" w:left="102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7220" w14:textId="77777777" w:rsidR="00992877" w:rsidRDefault="00992877" w:rsidP="004376E8">
      <w:r>
        <w:separator/>
      </w:r>
    </w:p>
  </w:endnote>
  <w:endnote w:type="continuationSeparator" w:id="0">
    <w:p w14:paraId="192913B3" w14:textId="77777777" w:rsidR="00992877" w:rsidRDefault="00992877" w:rsidP="0043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28338"/>
      <w:docPartObj>
        <w:docPartGallery w:val="Page Numbers (Bottom of Page)"/>
        <w:docPartUnique/>
      </w:docPartObj>
    </w:sdtPr>
    <w:sdtEndPr>
      <w:rPr>
        <w:noProof/>
      </w:rPr>
    </w:sdtEndPr>
    <w:sdtContent>
      <w:p w14:paraId="1D65CBEE" w14:textId="3BDF1787" w:rsidR="00992877" w:rsidRDefault="00992877">
        <w:pPr>
          <w:pStyle w:val="Footer"/>
          <w:jc w:val="right"/>
        </w:pPr>
        <w:r>
          <w:fldChar w:fldCharType="begin"/>
        </w:r>
        <w:r>
          <w:instrText xml:space="preserve"> PAGE   \* MERGEFORMAT </w:instrText>
        </w:r>
        <w:r>
          <w:fldChar w:fldCharType="separate"/>
        </w:r>
        <w:r w:rsidR="00A60745">
          <w:rPr>
            <w:noProof/>
          </w:rPr>
          <w:t>11</w:t>
        </w:r>
        <w:r>
          <w:rPr>
            <w:noProof/>
          </w:rPr>
          <w:fldChar w:fldCharType="end"/>
        </w:r>
      </w:p>
    </w:sdtContent>
  </w:sdt>
  <w:p w14:paraId="654D1884" w14:textId="77777777" w:rsidR="00992877" w:rsidRDefault="00992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B4750" w14:textId="77777777" w:rsidR="00992877" w:rsidRDefault="00992877" w:rsidP="004376E8">
      <w:r>
        <w:separator/>
      </w:r>
    </w:p>
  </w:footnote>
  <w:footnote w:type="continuationSeparator" w:id="0">
    <w:p w14:paraId="36BD8802" w14:textId="77777777" w:rsidR="00992877" w:rsidRDefault="00992877" w:rsidP="00437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3340894"/>
    <w:multiLevelType w:val="hybridMultilevel"/>
    <w:tmpl w:val="F466718E"/>
    <w:lvl w:ilvl="0" w:tplc="86C25260">
      <w:start w:val="22"/>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32E4F"/>
    <w:multiLevelType w:val="hybridMultilevel"/>
    <w:tmpl w:val="ACEA3024"/>
    <w:lvl w:ilvl="0" w:tplc="04260001">
      <w:start w:val="1"/>
      <w:numFmt w:val="bullet"/>
      <w:lvlText w:val=""/>
      <w:lvlJc w:val="left"/>
      <w:pPr>
        <w:ind w:left="709" w:hanging="360"/>
      </w:pPr>
      <w:rPr>
        <w:rFonts w:ascii="Symbol" w:hAnsi="Symbol" w:hint="default"/>
      </w:rPr>
    </w:lvl>
    <w:lvl w:ilvl="1" w:tplc="04260003" w:tentative="1">
      <w:start w:val="1"/>
      <w:numFmt w:val="bullet"/>
      <w:lvlText w:val="o"/>
      <w:lvlJc w:val="left"/>
      <w:pPr>
        <w:ind w:left="1429" w:hanging="360"/>
      </w:pPr>
      <w:rPr>
        <w:rFonts w:ascii="Courier New" w:hAnsi="Courier New" w:cs="Courier New" w:hint="default"/>
      </w:rPr>
    </w:lvl>
    <w:lvl w:ilvl="2" w:tplc="04260005" w:tentative="1">
      <w:start w:val="1"/>
      <w:numFmt w:val="bullet"/>
      <w:lvlText w:val=""/>
      <w:lvlJc w:val="left"/>
      <w:pPr>
        <w:ind w:left="2149" w:hanging="360"/>
      </w:pPr>
      <w:rPr>
        <w:rFonts w:ascii="Wingdings" w:hAnsi="Wingdings" w:hint="default"/>
      </w:rPr>
    </w:lvl>
    <w:lvl w:ilvl="3" w:tplc="04260001" w:tentative="1">
      <w:start w:val="1"/>
      <w:numFmt w:val="bullet"/>
      <w:lvlText w:val=""/>
      <w:lvlJc w:val="left"/>
      <w:pPr>
        <w:ind w:left="2869" w:hanging="360"/>
      </w:pPr>
      <w:rPr>
        <w:rFonts w:ascii="Symbol" w:hAnsi="Symbol" w:hint="default"/>
      </w:rPr>
    </w:lvl>
    <w:lvl w:ilvl="4" w:tplc="04260003" w:tentative="1">
      <w:start w:val="1"/>
      <w:numFmt w:val="bullet"/>
      <w:lvlText w:val="o"/>
      <w:lvlJc w:val="left"/>
      <w:pPr>
        <w:ind w:left="3589" w:hanging="360"/>
      </w:pPr>
      <w:rPr>
        <w:rFonts w:ascii="Courier New" w:hAnsi="Courier New" w:cs="Courier New" w:hint="default"/>
      </w:rPr>
    </w:lvl>
    <w:lvl w:ilvl="5" w:tplc="04260005" w:tentative="1">
      <w:start w:val="1"/>
      <w:numFmt w:val="bullet"/>
      <w:lvlText w:val=""/>
      <w:lvlJc w:val="left"/>
      <w:pPr>
        <w:ind w:left="4309" w:hanging="360"/>
      </w:pPr>
      <w:rPr>
        <w:rFonts w:ascii="Wingdings" w:hAnsi="Wingdings" w:hint="default"/>
      </w:rPr>
    </w:lvl>
    <w:lvl w:ilvl="6" w:tplc="04260001" w:tentative="1">
      <w:start w:val="1"/>
      <w:numFmt w:val="bullet"/>
      <w:lvlText w:val=""/>
      <w:lvlJc w:val="left"/>
      <w:pPr>
        <w:ind w:left="5029" w:hanging="360"/>
      </w:pPr>
      <w:rPr>
        <w:rFonts w:ascii="Symbol" w:hAnsi="Symbol" w:hint="default"/>
      </w:rPr>
    </w:lvl>
    <w:lvl w:ilvl="7" w:tplc="04260003" w:tentative="1">
      <w:start w:val="1"/>
      <w:numFmt w:val="bullet"/>
      <w:lvlText w:val="o"/>
      <w:lvlJc w:val="left"/>
      <w:pPr>
        <w:ind w:left="5749" w:hanging="360"/>
      </w:pPr>
      <w:rPr>
        <w:rFonts w:ascii="Courier New" w:hAnsi="Courier New" w:cs="Courier New" w:hint="default"/>
      </w:rPr>
    </w:lvl>
    <w:lvl w:ilvl="8" w:tplc="04260005" w:tentative="1">
      <w:start w:val="1"/>
      <w:numFmt w:val="bullet"/>
      <w:lvlText w:val=""/>
      <w:lvlJc w:val="left"/>
      <w:pPr>
        <w:ind w:left="6469" w:hanging="360"/>
      </w:pPr>
      <w:rPr>
        <w:rFonts w:ascii="Wingdings" w:hAnsi="Wingdings" w:hint="default"/>
      </w:rPr>
    </w:lvl>
  </w:abstractNum>
  <w:abstractNum w:abstractNumId="3" w15:restartNumberingAfterBreak="0">
    <w:nsid w:val="19155DA1"/>
    <w:multiLevelType w:val="hybridMultilevel"/>
    <w:tmpl w:val="903825E8"/>
    <w:lvl w:ilvl="0" w:tplc="86C2526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F12B98"/>
    <w:multiLevelType w:val="hybridMultilevel"/>
    <w:tmpl w:val="F0720C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E96154"/>
    <w:multiLevelType w:val="multilevel"/>
    <w:tmpl w:val="61684214"/>
    <w:lvl w:ilvl="0">
      <w:start w:val="1"/>
      <w:numFmt w:val="decimal"/>
      <w:lvlText w:val="%1."/>
      <w:lvlJc w:val="left"/>
      <w:pPr>
        <w:ind w:left="360" w:hanging="360"/>
      </w:pPr>
      <w:rPr>
        <w:rFonts w:hint="default"/>
        <w:b/>
      </w:rPr>
    </w:lvl>
    <w:lvl w:ilvl="1">
      <w:start w:val="1"/>
      <w:numFmt w:val="bullet"/>
      <w:lvlText w:val=""/>
      <w:lvlJc w:val="left"/>
      <w:pPr>
        <w:ind w:left="420" w:hanging="420"/>
      </w:pPr>
      <w:rPr>
        <w:rFonts w:ascii="Symbol" w:hAnsi="Symbol" w:hint="default"/>
        <w:b w:val="0"/>
      </w:rPr>
    </w:lvl>
    <w:lvl w:ilvl="2">
      <w:start w:val="1"/>
      <w:numFmt w:val="decimal"/>
      <w:isLgl/>
      <w:lvlText w:val="%1.%2.%3."/>
      <w:lvlJc w:val="left"/>
      <w:pPr>
        <w:ind w:left="1650" w:hanging="720"/>
      </w:pPr>
      <w:rPr>
        <w:rFonts w:hint="default"/>
        <w:b w:val="0"/>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6" w15:restartNumberingAfterBreak="0">
    <w:nsid w:val="282B3C91"/>
    <w:multiLevelType w:val="hybridMultilevel"/>
    <w:tmpl w:val="6E30AE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867105"/>
    <w:multiLevelType w:val="multilevel"/>
    <w:tmpl w:val="A73AEDD4"/>
    <w:lvl w:ilvl="0">
      <w:start w:val="1"/>
      <w:numFmt w:val="decimal"/>
      <w:lvlText w:val="%1."/>
      <w:lvlJc w:val="left"/>
      <w:pPr>
        <w:ind w:left="360" w:hanging="360"/>
      </w:pPr>
      <w:rPr>
        <w:rFonts w:hint="default"/>
        <w:b/>
      </w:rPr>
    </w:lvl>
    <w:lvl w:ilvl="1">
      <w:start w:val="1"/>
      <w:numFmt w:val="decimal"/>
      <w:isLgl/>
      <w:lvlText w:val="%1.%2."/>
      <w:lvlJc w:val="left"/>
      <w:pPr>
        <w:ind w:left="1350" w:hanging="420"/>
      </w:pPr>
      <w:rPr>
        <w:rFonts w:hint="default"/>
        <w:b w:val="0"/>
      </w:rPr>
    </w:lvl>
    <w:lvl w:ilvl="2">
      <w:start w:val="1"/>
      <w:numFmt w:val="decimal"/>
      <w:isLgl/>
      <w:lvlText w:val="%1.%2.%3."/>
      <w:lvlJc w:val="left"/>
      <w:pPr>
        <w:ind w:left="1650" w:hanging="720"/>
      </w:pPr>
      <w:rPr>
        <w:rFonts w:hint="default"/>
        <w:b w:val="0"/>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8" w15:restartNumberingAfterBreak="0">
    <w:nsid w:val="2FA473BD"/>
    <w:multiLevelType w:val="multilevel"/>
    <w:tmpl w:val="E072F7A4"/>
    <w:lvl w:ilvl="0">
      <w:start w:val="1"/>
      <w:numFmt w:val="decimal"/>
      <w:lvlText w:val="%1."/>
      <w:lvlJc w:val="left"/>
      <w:pPr>
        <w:ind w:left="615" w:hanging="615"/>
      </w:pPr>
      <w:rPr>
        <w:rFonts w:hint="default"/>
        <w:b/>
      </w:rPr>
    </w:lvl>
    <w:lvl w:ilvl="1">
      <w:start w:val="1"/>
      <w:numFmt w:val="decimal"/>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0D939D9"/>
    <w:multiLevelType w:val="multilevel"/>
    <w:tmpl w:val="13C857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90E073D"/>
    <w:multiLevelType w:val="hybridMultilevel"/>
    <w:tmpl w:val="B0CC022E"/>
    <w:lvl w:ilvl="0" w:tplc="E09A3038">
      <w:start w:val="1"/>
      <w:numFmt w:val="decimal"/>
      <w:lvlText w:val="%1."/>
      <w:lvlJc w:val="left"/>
      <w:pPr>
        <w:ind w:left="72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78594E"/>
    <w:multiLevelType w:val="hybridMultilevel"/>
    <w:tmpl w:val="E40064AE"/>
    <w:lvl w:ilvl="0" w:tplc="06FC6D84">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42349C"/>
    <w:multiLevelType w:val="multilevel"/>
    <w:tmpl w:val="262E0C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DA859DB"/>
    <w:multiLevelType w:val="hybridMultilevel"/>
    <w:tmpl w:val="903825E8"/>
    <w:lvl w:ilvl="0" w:tplc="86C2526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E21A64"/>
    <w:multiLevelType w:val="multilevel"/>
    <w:tmpl w:val="29E49B7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0434D88"/>
    <w:multiLevelType w:val="hybridMultilevel"/>
    <w:tmpl w:val="B6520D90"/>
    <w:lvl w:ilvl="0" w:tplc="04260011">
      <w:start w:val="1"/>
      <w:numFmt w:val="decimal"/>
      <w:lvlText w:val="%1)"/>
      <w:lvlJc w:val="left"/>
      <w:pPr>
        <w:tabs>
          <w:tab w:val="num" w:pos="405"/>
        </w:tabs>
        <w:ind w:left="405" w:hanging="360"/>
      </w:pPr>
      <w:rPr>
        <w:rFonts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6" w15:restartNumberingAfterBreak="0">
    <w:nsid w:val="561938F5"/>
    <w:multiLevelType w:val="hybridMultilevel"/>
    <w:tmpl w:val="190645C2"/>
    <w:lvl w:ilvl="0" w:tplc="9528C8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607170"/>
    <w:multiLevelType w:val="hybridMultilevel"/>
    <w:tmpl w:val="37E6CFB0"/>
    <w:lvl w:ilvl="0" w:tplc="04260013">
      <w:start w:val="1"/>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532DD7"/>
    <w:multiLevelType w:val="multilevel"/>
    <w:tmpl w:val="85D25D6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AD73310"/>
    <w:multiLevelType w:val="hybridMultilevel"/>
    <w:tmpl w:val="4EE07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CE76F2"/>
    <w:multiLevelType w:val="hybridMultilevel"/>
    <w:tmpl w:val="903825E8"/>
    <w:lvl w:ilvl="0" w:tplc="86C2526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180B39"/>
    <w:multiLevelType w:val="hybridMultilevel"/>
    <w:tmpl w:val="5EFA24BE"/>
    <w:lvl w:ilvl="0" w:tplc="2F5C37AE">
      <w:numFmt w:val="bullet"/>
      <w:lvlText w:val="-"/>
      <w:lvlJc w:val="left"/>
      <w:pPr>
        <w:tabs>
          <w:tab w:val="num" w:pos="1440"/>
        </w:tabs>
        <w:ind w:left="144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72B6C"/>
    <w:multiLevelType w:val="hybridMultilevel"/>
    <w:tmpl w:val="3FE6DA6C"/>
    <w:lvl w:ilvl="0" w:tplc="1BAC11A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B35E00"/>
    <w:multiLevelType w:val="multilevel"/>
    <w:tmpl w:val="903825E8"/>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03290F"/>
    <w:multiLevelType w:val="hybridMultilevel"/>
    <w:tmpl w:val="1D5001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FD400F"/>
    <w:multiLevelType w:val="hybridMultilevel"/>
    <w:tmpl w:val="5052B744"/>
    <w:lvl w:ilvl="0" w:tplc="4E72C9FA">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59059B"/>
    <w:multiLevelType w:val="hybridMultilevel"/>
    <w:tmpl w:val="76064FCE"/>
    <w:lvl w:ilvl="0" w:tplc="04260013">
      <w:start w:val="1"/>
      <w:numFmt w:val="upperRoman"/>
      <w:lvlText w:val="%1."/>
      <w:lvlJc w:val="righ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827F92"/>
    <w:multiLevelType w:val="hybridMultilevel"/>
    <w:tmpl w:val="31C4A8F8"/>
    <w:lvl w:ilvl="0" w:tplc="A76A1EC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DA5451"/>
    <w:multiLevelType w:val="hybridMultilevel"/>
    <w:tmpl w:val="C28C0092"/>
    <w:lvl w:ilvl="0" w:tplc="04260013">
      <w:start w:val="1"/>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6"/>
  </w:num>
  <w:num w:numId="3">
    <w:abstractNumId w:val="7"/>
  </w:num>
  <w:num w:numId="4">
    <w:abstractNumId w:val="5"/>
  </w:num>
  <w:num w:numId="5">
    <w:abstractNumId w:val="0"/>
  </w:num>
  <w:num w:numId="6">
    <w:abstractNumId w:val="6"/>
  </w:num>
  <w:num w:numId="7">
    <w:abstractNumId w:val="4"/>
  </w:num>
  <w:num w:numId="8">
    <w:abstractNumId w:val="14"/>
  </w:num>
  <w:num w:numId="9">
    <w:abstractNumId w:val="18"/>
  </w:num>
  <w:num w:numId="10">
    <w:abstractNumId w:val="9"/>
  </w:num>
  <w:num w:numId="11">
    <w:abstractNumId w:val="21"/>
  </w:num>
  <w:num w:numId="12">
    <w:abstractNumId w:val="19"/>
  </w:num>
  <w:num w:numId="13">
    <w:abstractNumId w:val="10"/>
  </w:num>
  <w:num w:numId="14">
    <w:abstractNumId w:val="2"/>
  </w:num>
  <w:num w:numId="15">
    <w:abstractNumId w:val="25"/>
  </w:num>
  <w:num w:numId="16">
    <w:abstractNumId w:val="22"/>
  </w:num>
  <w:num w:numId="17">
    <w:abstractNumId w:val="24"/>
  </w:num>
  <w:num w:numId="18">
    <w:abstractNumId w:val="12"/>
  </w:num>
  <w:num w:numId="19">
    <w:abstractNumId w:val="8"/>
  </w:num>
  <w:num w:numId="20">
    <w:abstractNumId w:val="13"/>
  </w:num>
  <w:num w:numId="21">
    <w:abstractNumId w:val="28"/>
  </w:num>
  <w:num w:numId="22">
    <w:abstractNumId w:val="3"/>
  </w:num>
  <w:num w:numId="23">
    <w:abstractNumId w:val="23"/>
  </w:num>
  <w:num w:numId="24">
    <w:abstractNumId w:val="11"/>
  </w:num>
  <w:num w:numId="25">
    <w:abstractNumId w:val="26"/>
  </w:num>
  <w:num w:numId="26">
    <w:abstractNumId w:val="17"/>
  </w:num>
  <w:num w:numId="27">
    <w:abstractNumId w:val="27"/>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77"/>
    <w:rsid w:val="00006188"/>
    <w:rsid w:val="00041BA6"/>
    <w:rsid w:val="000467D5"/>
    <w:rsid w:val="00076F67"/>
    <w:rsid w:val="000B2719"/>
    <w:rsid w:val="000D1E59"/>
    <w:rsid w:val="0013744F"/>
    <w:rsid w:val="0014767C"/>
    <w:rsid w:val="00160DE0"/>
    <w:rsid w:val="00191A9E"/>
    <w:rsid w:val="002210FE"/>
    <w:rsid w:val="00223077"/>
    <w:rsid w:val="00270649"/>
    <w:rsid w:val="002A7C7B"/>
    <w:rsid w:val="002B6E5D"/>
    <w:rsid w:val="002D7781"/>
    <w:rsid w:val="002F40A0"/>
    <w:rsid w:val="003405D6"/>
    <w:rsid w:val="0036557C"/>
    <w:rsid w:val="003D3D3E"/>
    <w:rsid w:val="004032A1"/>
    <w:rsid w:val="00404C65"/>
    <w:rsid w:val="004145B0"/>
    <w:rsid w:val="004278BA"/>
    <w:rsid w:val="004376E8"/>
    <w:rsid w:val="00447872"/>
    <w:rsid w:val="004855C2"/>
    <w:rsid w:val="004B5C66"/>
    <w:rsid w:val="004D29BD"/>
    <w:rsid w:val="004F0B41"/>
    <w:rsid w:val="00503CE6"/>
    <w:rsid w:val="00535061"/>
    <w:rsid w:val="00554FC2"/>
    <w:rsid w:val="006453C5"/>
    <w:rsid w:val="00667B30"/>
    <w:rsid w:val="00671535"/>
    <w:rsid w:val="00671C16"/>
    <w:rsid w:val="006B7A4E"/>
    <w:rsid w:val="006C5C0E"/>
    <w:rsid w:val="006D04D4"/>
    <w:rsid w:val="00722678"/>
    <w:rsid w:val="007320A1"/>
    <w:rsid w:val="007534B4"/>
    <w:rsid w:val="007B63D5"/>
    <w:rsid w:val="008307A4"/>
    <w:rsid w:val="008336C2"/>
    <w:rsid w:val="00852606"/>
    <w:rsid w:val="00872098"/>
    <w:rsid w:val="008919AE"/>
    <w:rsid w:val="008C5B8B"/>
    <w:rsid w:val="008E3009"/>
    <w:rsid w:val="009052FD"/>
    <w:rsid w:val="009312A4"/>
    <w:rsid w:val="00932817"/>
    <w:rsid w:val="00941C63"/>
    <w:rsid w:val="00966EF5"/>
    <w:rsid w:val="00992877"/>
    <w:rsid w:val="00A07010"/>
    <w:rsid w:val="00A31AE9"/>
    <w:rsid w:val="00A60745"/>
    <w:rsid w:val="00A86869"/>
    <w:rsid w:val="00A91487"/>
    <w:rsid w:val="00A91DCD"/>
    <w:rsid w:val="00A94337"/>
    <w:rsid w:val="00AB785C"/>
    <w:rsid w:val="00AE47DA"/>
    <w:rsid w:val="00B002D7"/>
    <w:rsid w:val="00BB02CB"/>
    <w:rsid w:val="00BC0406"/>
    <w:rsid w:val="00BD22D6"/>
    <w:rsid w:val="00BF0B1E"/>
    <w:rsid w:val="00BF2F3A"/>
    <w:rsid w:val="00BF3D1E"/>
    <w:rsid w:val="00C07001"/>
    <w:rsid w:val="00C16E39"/>
    <w:rsid w:val="00C377D8"/>
    <w:rsid w:val="00C76C09"/>
    <w:rsid w:val="00CC01AD"/>
    <w:rsid w:val="00CF7703"/>
    <w:rsid w:val="00D105C3"/>
    <w:rsid w:val="00D20BD9"/>
    <w:rsid w:val="00D52638"/>
    <w:rsid w:val="00D657D1"/>
    <w:rsid w:val="00D9604E"/>
    <w:rsid w:val="00DB6CED"/>
    <w:rsid w:val="00DC79A8"/>
    <w:rsid w:val="00DE1D86"/>
    <w:rsid w:val="00E00D52"/>
    <w:rsid w:val="00E3155B"/>
    <w:rsid w:val="00E43107"/>
    <w:rsid w:val="00E57D71"/>
    <w:rsid w:val="00EF7C48"/>
    <w:rsid w:val="00F402CA"/>
    <w:rsid w:val="00F71348"/>
    <w:rsid w:val="00F7532A"/>
    <w:rsid w:val="00F92A11"/>
    <w:rsid w:val="00FB6C9E"/>
    <w:rsid w:val="00FF5B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59292"/>
  <w15:chartTrackingRefBased/>
  <w15:docId w15:val="{6ADF9B2A-8147-47D5-B8AC-855C3645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6E8"/>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4376E8"/>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4376E8"/>
    <w:rPr>
      <w:rFonts w:ascii="Cambria" w:eastAsia="Cambria" w:hAnsi="Cambria" w:cs="Times New Roman"/>
      <w:sz w:val="28"/>
      <w:lang w:val="x-none"/>
    </w:rPr>
  </w:style>
  <w:style w:type="paragraph" w:styleId="Header">
    <w:name w:val="header"/>
    <w:basedOn w:val="Normal"/>
    <w:link w:val="HeaderChar"/>
    <w:uiPriority w:val="99"/>
    <w:rsid w:val="004376E8"/>
    <w:pPr>
      <w:tabs>
        <w:tab w:val="center" w:pos="4153"/>
        <w:tab w:val="right" w:pos="8306"/>
      </w:tabs>
    </w:pPr>
    <w:rPr>
      <w:rFonts w:cs="Times New Roman"/>
      <w:lang w:val="x-none"/>
    </w:rPr>
  </w:style>
  <w:style w:type="character" w:customStyle="1" w:styleId="HeaderChar">
    <w:name w:val="Header Char"/>
    <w:basedOn w:val="DefaultParagraphFont"/>
    <w:link w:val="Header"/>
    <w:uiPriority w:val="99"/>
    <w:rsid w:val="004376E8"/>
    <w:rPr>
      <w:rFonts w:ascii="Cambria" w:eastAsia="Cambria" w:hAnsi="Cambria" w:cs="Times New Roman"/>
      <w:kern w:val="56"/>
      <w:sz w:val="28"/>
      <w:szCs w:val="24"/>
      <w:lang w:val="x-none"/>
    </w:rPr>
  </w:style>
  <w:style w:type="paragraph" w:customStyle="1" w:styleId="Sarakstarindkopa">
    <w:name w:val="Saraksta rindkopa"/>
    <w:basedOn w:val="Normal"/>
    <w:uiPriority w:val="34"/>
    <w:qFormat/>
    <w:rsid w:val="004376E8"/>
    <w:pPr>
      <w:ind w:left="720"/>
      <w:contextualSpacing/>
    </w:pPr>
    <w:rPr>
      <w:rFonts w:ascii="Times New Roman" w:eastAsia="Times New Roman" w:hAnsi="Times New Roman" w:cs="Times New Roman"/>
      <w:bCs/>
      <w:kern w:val="0"/>
      <w:sz w:val="16"/>
      <w:szCs w:val="20"/>
    </w:rPr>
  </w:style>
  <w:style w:type="paragraph" w:styleId="ListParagraph">
    <w:name w:val="List Paragraph"/>
    <w:basedOn w:val="Normal"/>
    <w:uiPriority w:val="34"/>
    <w:qFormat/>
    <w:rsid w:val="004376E8"/>
    <w:pPr>
      <w:ind w:left="720"/>
      <w:contextualSpacing/>
    </w:pPr>
  </w:style>
  <w:style w:type="paragraph" w:styleId="BalloonText">
    <w:name w:val="Balloon Text"/>
    <w:basedOn w:val="Normal"/>
    <w:link w:val="BalloonTextChar"/>
    <w:uiPriority w:val="99"/>
    <w:semiHidden/>
    <w:unhideWhenUsed/>
    <w:rsid w:val="00437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E8"/>
    <w:rPr>
      <w:rFonts w:ascii="Segoe UI" w:eastAsia="Cambria" w:hAnsi="Segoe UI" w:cs="Segoe UI"/>
      <w:kern w:val="56"/>
      <w:sz w:val="18"/>
      <w:szCs w:val="18"/>
    </w:rPr>
  </w:style>
  <w:style w:type="paragraph" w:styleId="Footer">
    <w:name w:val="footer"/>
    <w:basedOn w:val="Normal"/>
    <w:link w:val="FooterChar"/>
    <w:uiPriority w:val="99"/>
    <w:unhideWhenUsed/>
    <w:rsid w:val="004376E8"/>
    <w:pPr>
      <w:tabs>
        <w:tab w:val="center" w:pos="4153"/>
        <w:tab w:val="right" w:pos="8306"/>
      </w:tabs>
    </w:pPr>
  </w:style>
  <w:style w:type="character" w:customStyle="1" w:styleId="FooterChar">
    <w:name w:val="Footer Char"/>
    <w:basedOn w:val="DefaultParagraphFont"/>
    <w:link w:val="Footer"/>
    <w:uiPriority w:val="99"/>
    <w:rsid w:val="004376E8"/>
    <w:rPr>
      <w:rFonts w:ascii="Cambria" w:eastAsia="Cambria" w:hAnsi="Cambria" w:cs="Cambria"/>
      <w:kern w:val="56"/>
      <w:sz w:val="28"/>
      <w:szCs w:val="24"/>
    </w:rPr>
  </w:style>
  <w:style w:type="table" w:styleId="TableGrid">
    <w:name w:val="Table Grid"/>
    <w:basedOn w:val="TableNormal"/>
    <w:uiPriority w:val="39"/>
    <w:rsid w:val="00A0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D1E"/>
    <w:rPr>
      <w:sz w:val="16"/>
      <w:szCs w:val="16"/>
    </w:rPr>
  </w:style>
  <w:style w:type="paragraph" w:styleId="CommentText">
    <w:name w:val="annotation text"/>
    <w:basedOn w:val="Normal"/>
    <w:link w:val="CommentTextChar"/>
    <w:uiPriority w:val="99"/>
    <w:semiHidden/>
    <w:unhideWhenUsed/>
    <w:rsid w:val="00BF3D1E"/>
    <w:rPr>
      <w:sz w:val="20"/>
      <w:szCs w:val="20"/>
    </w:rPr>
  </w:style>
  <w:style w:type="character" w:customStyle="1" w:styleId="CommentTextChar">
    <w:name w:val="Comment Text Char"/>
    <w:basedOn w:val="DefaultParagraphFont"/>
    <w:link w:val="CommentText"/>
    <w:uiPriority w:val="99"/>
    <w:semiHidden/>
    <w:rsid w:val="00BF3D1E"/>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BF3D1E"/>
    <w:rPr>
      <w:b/>
      <w:bCs/>
    </w:rPr>
  </w:style>
  <w:style w:type="character" w:customStyle="1" w:styleId="CommentSubjectChar">
    <w:name w:val="Comment Subject Char"/>
    <w:basedOn w:val="CommentTextChar"/>
    <w:link w:val="CommentSubject"/>
    <w:uiPriority w:val="99"/>
    <w:semiHidden/>
    <w:rsid w:val="00BF3D1E"/>
    <w:rPr>
      <w:rFonts w:ascii="Cambria" w:eastAsia="Cambria" w:hAnsi="Cambria" w:cs="Cambria"/>
      <w:b/>
      <w:bCs/>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1E17-16B5-4C59-90D9-1F10D0D6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10333</Words>
  <Characters>5890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 Jurins</dc:creator>
  <cp:keywords/>
  <dc:description/>
  <cp:lastModifiedBy>Jevgēnijs Gramsts</cp:lastModifiedBy>
  <cp:revision>7</cp:revision>
  <dcterms:created xsi:type="dcterms:W3CDTF">2016-08-01T08:55:00Z</dcterms:created>
  <dcterms:modified xsi:type="dcterms:W3CDTF">2016-08-03T06:56:00Z</dcterms:modified>
</cp:coreProperties>
</file>